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38C" w:rsidRPr="003915E1" w:rsidRDefault="000641B9" w:rsidP="0085538C">
      <w:pPr>
        <w:autoSpaceDE w:val="0"/>
        <w:autoSpaceDN w:val="0"/>
        <w:adjustRightInd w:val="0"/>
        <w:rPr>
          <w:rFonts w:ascii="Georgia" w:hAnsi="Georgia" w:cs="Georgia"/>
          <w:b/>
          <w:bCs/>
          <w:color w:val="000000"/>
          <w:sz w:val="28"/>
          <w:szCs w:val="28"/>
        </w:rPr>
      </w:pPr>
      <w:bookmarkStart w:id="0" w:name="_GoBack"/>
      <w:bookmarkEnd w:id="0"/>
      <w:r w:rsidRPr="003915E1">
        <w:rPr>
          <w:rFonts w:ascii="Georgia" w:hAnsi="Georgia" w:cs="Georgia"/>
          <w:b/>
          <w:bCs/>
          <w:color w:val="000000"/>
          <w:sz w:val="28"/>
          <w:szCs w:val="28"/>
        </w:rPr>
        <w:t>Tenure Track Position / Associate Professorship</w:t>
      </w:r>
      <w:r w:rsidR="00381321" w:rsidRPr="003915E1">
        <w:rPr>
          <w:rFonts w:ascii="Georgia" w:hAnsi="Georgia" w:cs="Georgia"/>
          <w:b/>
          <w:bCs/>
          <w:color w:val="000000"/>
          <w:sz w:val="28"/>
          <w:szCs w:val="28"/>
        </w:rPr>
        <w:t xml:space="preserve"> in </w:t>
      </w:r>
      <w:r w:rsidRPr="003915E1">
        <w:rPr>
          <w:rFonts w:ascii="Georgia" w:hAnsi="Georgia" w:cs="Georgia"/>
          <w:b/>
          <w:bCs/>
          <w:color w:val="000000"/>
          <w:sz w:val="28"/>
          <w:szCs w:val="28"/>
        </w:rPr>
        <w:t>the Biology of Gene Expression</w:t>
      </w:r>
      <w:r w:rsidR="003915E1">
        <w:rPr>
          <w:rFonts w:ascii="Georgia" w:hAnsi="Georgia" w:cs="Georgia"/>
          <w:b/>
          <w:bCs/>
          <w:color w:val="000000"/>
          <w:sz w:val="28"/>
          <w:szCs w:val="28"/>
        </w:rPr>
        <w:t xml:space="preserve"> – Call for C</w:t>
      </w:r>
      <w:r w:rsidR="0085538C" w:rsidRPr="003915E1">
        <w:rPr>
          <w:rFonts w:ascii="Georgia" w:hAnsi="Georgia" w:cs="Georgia"/>
          <w:b/>
          <w:bCs/>
          <w:color w:val="000000"/>
          <w:sz w:val="28"/>
          <w:szCs w:val="28"/>
        </w:rPr>
        <w:t>andidates</w:t>
      </w:r>
    </w:p>
    <w:p w:rsidR="00381321" w:rsidRPr="003915E1" w:rsidRDefault="00381321" w:rsidP="0085538C">
      <w:pPr>
        <w:autoSpaceDE w:val="0"/>
        <w:autoSpaceDN w:val="0"/>
        <w:adjustRightInd w:val="0"/>
        <w:rPr>
          <w:rFonts w:ascii="Georgia" w:hAnsi="Georgia" w:cs="Georgia"/>
          <w:color w:val="000000"/>
          <w:sz w:val="21"/>
          <w:szCs w:val="21"/>
        </w:rPr>
      </w:pPr>
    </w:p>
    <w:p w:rsidR="0085538C" w:rsidRPr="003915E1" w:rsidRDefault="0085538C" w:rsidP="00D104AC">
      <w:pPr>
        <w:autoSpaceDE w:val="0"/>
        <w:autoSpaceDN w:val="0"/>
        <w:adjustRightInd w:val="0"/>
        <w:jc w:val="both"/>
        <w:rPr>
          <w:rFonts w:ascii="Georgia" w:hAnsi="Georgia" w:cs="Georgia"/>
          <w:color w:val="000000"/>
          <w:sz w:val="21"/>
          <w:szCs w:val="21"/>
        </w:rPr>
      </w:pPr>
      <w:r w:rsidRPr="003915E1">
        <w:rPr>
          <w:rFonts w:ascii="Georgia" w:hAnsi="Georgia" w:cs="Georgia"/>
          <w:color w:val="000000"/>
          <w:sz w:val="21"/>
          <w:szCs w:val="21"/>
        </w:rPr>
        <w:t xml:space="preserve">The Department of </w:t>
      </w:r>
      <w:r w:rsidR="00381321" w:rsidRPr="003915E1">
        <w:rPr>
          <w:rFonts w:ascii="Georgia" w:hAnsi="Georgia" w:cs="Georgia"/>
          <w:color w:val="000000"/>
          <w:sz w:val="21"/>
          <w:szCs w:val="21"/>
        </w:rPr>
        <w:t>Molecular Biology and Genetics</w:t>
      </w:r>
      <w:r w:rsidRPr="003915E1">
        <w:rPr>
          <w:rFonts w:ascii="Georgia" w:hAnsi="Georgia" w:cs="Georgia"/>
          <w:color w:val="000000"/>
          <w:sz w:val="21"/>
          <w:szCs w:val="21"/>
        </w:rPr>
        <w:t>, Aarhus University invite</w:t>
      </w:r>
      <w:r w:rsidR="000641B9" w:rsidRPr="003915E1">
        <w:rPr>
          <w:rFonts w:ascii="Georgia" w:hAnsi="Georgia" w:cs="Georgia"/>
          <w:color w:val="000000"/>
          <w:sz w:val="21"/>
          <w:szCs w:val="21"/>
        </w:rPr>
        <w:t>s applications to a</w:t>
      </w:r>
      <w:r w:rsidRPr="003915E1">
        <w:rPr>
          <w:rFonts w:ascii="Georgia" w:hAnsi="Georgia" w:cs="Georgia"/>
          <w:color w:val="000000"/>
          <w:sz w:val="21"/>
          <w:szCs w:val="21"/>
        </w:rPr>
        <w:t xml:space="preserve"> position in the area </w:t>
      </w:r>
      <w:r w:rsidR="000641B9" w:rsidRPr="003915E1">
        <w:rPr>
          <w:rFonts w:ascii="Georgia" w:hAnsi="Georgia" w:cs="Georgia"/>
          <w:color w:val="000000"/>
          <w:sz w:val="21"/>
          <w:szCs w:val="21"/>
        </w:rPr>
        <w:t>of Gene Expression Biology</w:t>
      </w:r>
      <w:r w:rsidR="00BF1FE2" w:rsidRPr="003915E1">
        <w:rPr>
          <w:rFonts w:ascii="Georgia" w:hAnsi="Georgia" w:cs="Georgia"/>
          <w:color w:val="000000"/>
          <w:sz w:val="21"/>
          <w:szCs w:val="21"/>
        </w:rPr>
        <w:t xml:space="preserve"> </w:t>
      </w:r>
      <w:r w:rsidRPr="003915E1">
        <w:rPr>
          <w:rFonts w:ascii="Georgia" w:hAnsi="Georgia" w:cs="Georgia"/>
          <w:color w:val="000000"/>
          <w:sz w:val="21"/>
          <w:szCs w:val="21"/>
        </w:rPr>
        <w:t xml:space="preserve">to begin </w:t>
      </w:r>
      <w:r w:rsidR="00FC2922">
        <w:rPr>
          <w:rFonts w:ascii="Georgia" w:hAnsi="Georgia" w:cs="Georgia"/>
          <w:color w:val="000000"/>
          <w:sz w:val="21"/>
          <w:szCs w:val="21"/>
        </w:rPr>
        <w:t>September</w:t>
      </w:r>
      <w:r w:rsidR="000641B9" w:rsidRPr="003915E1">
        <w:rPr>
          <w:rFonts w:ascii="Georgia" w:hAnsi="Georgia" w:cs="Georgia"/>
          <w:color w:val="000000"/>
          <w:sz w:val="21"/>
          <w:szCs w:val="21"/>
        </w:rPr>
        <w:t xml:space="preserve"> 2018</w:t>
      </w:r>
      <w:r w:rsidRPr="003915E1">
        <w:rPr>
          <w:rFonts w:ascii="Georgia" w:hAnsi="Georgia" w:cs="Georgia"/>
          <w:color w:val="000000"/>
          <w:sz w:val="21"/>
          <w:szCs w:val="21"/>
        </w:rPr>
        <w:t>.</w:t>
      </w:r>
      <w:r w:rsidR="000641B9" w:rsidRPr="003915E1">
        <w:rPr>
          <w:rFonts w:ascii="Georgia" w:hAnsi="Georgia" w:cs="Georgia"/>
          <w:color w:val="000000"/>
          <w:sz w:val="21"/>
          <w:szCs w:val="21"/>
        </w:rPr>
        <w:t xml:space="preserve"> Candidates for a Tenure Track position or an Associate Professorship are encouraged to apply.</w:t>
      </w:r>
    </w:p>
    <w:p w:rsidR="00381321" w:rsidRPr="003915E1" w:rsidRDefault="00381321" w:rsidP="00D104AC">
      <w:pPr>
        <w:autoSpaceDE w:val="0"/>
        <w:autoSpaceDN w:val="0"/>
        <w:adjustRightInd w:val="0"/>
        <w:jc w:val="both"/>
        <w:rPr>
          <w:rFonts w:ascii="Georgia" w:hAnsi="Georgia" w:cs="Georgia"/>
          <w:b/>
          <w:bCs/>
          <w:color w:val="000000"/>
          <w:sz w:val="21"/>
          <w:szCs w:val="21"/>
        </w:rPr>
      </w:pPr>
    </w:p>
    <w:p w:rsidR="0085538C" w:rsidRPr="003915E1" w:rsidRDefault="0085538C" w:rsidP="00D104AC">
      <w:pPr>
        <w:autoSpaceDE w:val="0"/>
        <w:autoSpaceDN w:val="0"/>
        <w:adjustRightInd w:val="0"/>
        <w:jc w:val="both"/>
        <w:rPr>
          <w:rFonts w:ascii="Georgia" w:hAnsi="Georgia" w:cs="Georgia"/>
          <w:b/>
          <w:bCs/>
          <w:color w:val="000000"/>
          <w:sz w:val="21"/>
          <w:szCs w:val="21"/>
        </w:rPr>
      </w:pPr>
      <w:r w:rsidRPr="003915E1">
        <w:rPr>
          <w:rFonts w:ascii="Georgia" w:hAnsi="Georgia" w:cs="Georgia"/>
          <w:b/>
          <w:bCs/>
          <w:color w:val="000000"/>
          <w:sz w:val="21"/>
          <w:szCs w:val="21"/>
        </w:rPr>
        <w:t>The position</w:t>
      </w:r>
    </w:p>
    <w:p w:rsidR="00381321" w:rsidRDefault="00B322E1" w:rsidP="00D104AC">
      <w:pPr>
        <w:autoSpaceDE w:val="0"/>
        <w:autoSpaceDN w:val="0"/>
        <w:adjustRightInd w:val="0"/>
        <w:jc w:val="both"/>
        <w:rPr>
          <w:rFonts w:ascii="Georgia" w:hAnsi="Georgia" w:cs="Georgia"/>
          <w:color w:val="000000"/>
          <w:sz w:val="21"/>
          <w:szCs w:val="21"/>
        </w:rPr>
      </w:pPr>
      <w:r>
        <w:rPr>
          <w:rFonts w:ascii="Georgia" w:hAnsi="Georgia" w:cs="Georgia"/>
          <w:color w:val="000000"/>
          <w:sz w:val="21"/>
          <w:szCs w:val="21"/>
        </w:rPr>
        <w:t>A</w:t>
      </w:r>
      <w:r w:rsidR="006B7378" w:rsidRPr="003915E1">
        <w:rPr>
          <w:rFonts w:ascii="Georgia" w:hAnsi="Georgia" w:cs="Georgia"/>
          <w:color w:val="000000"/>
          <w:sz w:val="21"/>
          <w:szCs w:val="21"/>
        </w:rPr>
        <w:t xml:space="preserve">s </w:t>
      </w:r>
      <w:r w:rsidR="000641B9" w:rsidRPr="003915E1">
        <w:rPr>
          <w:rFonts w:ascii="Georgia" w:hAnsi="Georgia" w:cs="Georgia"/>
          <w:color w:val="000000"/>
          <w:sz w:val="21"/>
          <w:szCs w:val="21"/>
        </w:rPr>
        <w:t xml:space="preserve">an </w:t>
      </w:r>
      <w:r w:rsidR="006B7378" w:rsidRPr="003915E1">
        <w:rPr>
          <w:rFonts w:ascii="Georgia" w:hAnsi="Georgia" w:cs="Georgia"/>
          <w:color w:val="000000"/>
          <w:sz w:val="21"/>
          <w:szCs w:val="21"/>
        </w:rPr>
        <w:t xml:space="preserve">assistant professor </w:t>
      </w:r>
      <w:r w:rsidR="000641B9" w:rsidRPr="003915E1">
        <w:rPr>
          <w:rFonts w:ascii="Georgia" w:hAnsi="Georgia" w:cs="Georgia"/>
          <w:color w:val="000000"/>
          <w:sz w:val="21"/>
          <w:szCs w:val="21"/>
        </w:rPr>
        <w:t xml:space="preserve">in a tenure-track </w:t>
      </w:r>
      <w:r>
        <w:rPr>
          <w:rFonts w:ascii="Georgia" w:hAnsi="Georgia" w:cs="Georgia"/>
          <w:color w:val="000000"/>
          <w:sz w:val="21"/>
          <w:szCs w:val="21"/>
        </w:rPr>
        <w:t>position t</w:t>
      </w:r>
      <w:r w:rsidRPr="003915E1">
        <w:rPr>
          <w:rFonts w:ascii="Georgia" w:hAnsi="Georgia" w:cs="Georgia"/>
          <w:color w:val="000000"/>
          <w:sz w:val="21"/>
          <w:szCs w:val="21"/>
        </w:rPr>
        <w:t>he candidate is expected to develop a strong and competitive research program and will be offered local mentoring during the tenure track period</w:t>
      </w:r>
      <w:r>
        <w:rPr>
          <w:rFonts w:ascii="Georgia" w:hAnsi="Georgia" w:cs="Georgia"/>
          <w:color w:val="000000"/>
          <w:sz w:val="21"/>
          <w:szCs w:val="21"/>
        </w:rPr>
        <w:t>.</w:t>
      </w:r>
      <w:r w:rsidR="00D104AC" w:rsidRPr="003915E1">
        <w:rPr>
          <w:rFonts w:ascii="Georgia" w:hAnsi="Georgia" w:cs="Georgia"/>
          <w:color w:val="000000"/>
          <w:sz w:val="21"/>
          <w:szCs w:val="21"/>
        </w:rPr>
        <w:t xml:space="preserve"> Start-up funds to establish a competitive research program are negotiable.</w:t>
      </w:r>
      <w:r w:rsidR="00DD7FA4" w:rsidRPr="003915E1">
        <w:rPr>
          <w:rFonts w:ascii="Georgia" w:hAnsi="Georgia" w:cs="Georgia"/>
          <w:color w:val="000000"/>
          <w:sz w:val="21"/>
          <w:szCs w:val="21"/>
        </w:rPr>
        <w:t xml:space="preserve"> In case of more senior applicants, a position as</w:t>
      </w:r>
      <w:r w:rsidR="00DD7FA4" w:rsidRPr="00354128">
        <w:rPr>
          <w:rFonts w:ascii="Georgia" w:hAnsi="Georgia" w:cs="Georgia"/>
          <w:color w:val="000000"/>
          <w:sz w:val="21"/>
          <w:szCs w:val="21"/>
        </w:rPr>
        <w:t xml:space="preserve"> associate professor will be considered.</w:t>
      </w:r>
    </w:p>
    <w:p w:rsidR="00D104AC" w:rsidRDefault="00D104AC" w:rsidP="00D104AC">
      <w:pPr>
        <w:autoSpaceDE w:val="0"/>
        <w:autoSpaceDN w:val="0"/>
        <w:adjustRightInd w:val="0"/>
        <w:jc w:val="both"/>
        <w:rPr>
          <w:rFonts w:ascii="Georgia" w:hAnsi="Georgia" w:cs="Georgia"/>
          <w:b/>
          <w:bCs/>
          <w:color w:val="000000"/>
          <w:sz w:val="21"/>
          <w:szCs w:val="21"/>
        </w:rPr>
      </w:pPr>
    </w:p>
    <w:p w:rsidR="0085538C" w:rsidRDefault="0085538C" w:rsidP="00D104AC">
      <w:pPr>
        <w:autoSpaceDE w:val="0"/>
        <w:autoSpaceDN w:val="0"/>
        <w:adjustRightInd w:val="0"/>
        <w:jc w:val="both"/>
        <w:rPr>
          <w:rFonts w:ascii="Georgia" w:hAnsi="Georgia" w:cs="Georgia"/>
          <w:b/>
          <w:bCs/>
          <w:color w:val="000000"/>
          <w:sz w:val="21"/>
          <w:szCs w:val="21"/>
        </w:rPr>
      </w:pPr>
      <w:r>
        <w:rPr>
          <w:rFonts w:ascii="Georgia" w:hAnsi="Georgia" w:cs="Georgia"/>
          <w:b/>
          <w:bCs/>
          <w:color w:val="000000"/>
          <w:sz w:val="21"/>
          <w:szCs w:val="21"/>
        </w:rPr>
        <w:t>The candidate</w:t>
      </w:r>
    </w:p>
    <w:p w:rsidR="00D104AC" w:rsidRDefault="00BF1FE2" w:rsidP="00D104AC">
      <w:pPr>
        <w:autoSpaceDE w:val="0"/>
        <w:autoSpaceDN w:val="0"/>
        <w:adjustRightInd w:val="0"/>
        <w:jc w:val="both"/>
        <w:rPr>
          <w:rFonts w:ascii="Georgia" w:hAnsi="Georgia" w:cs="Georgia"/>
          <w:color w:val="000000"/>
          <w:sz w:val="21"/>
          <w:szCs w:val="21"/>
        </w:rPr>
      </w:pPr>
      <w:r>
        <w:rPr>
          <w:rFonts w:ascii="Georgia" w:hAnsi="Georgia" w:cs="Georgia"/>
          <w:color w:val="000000"/>
          <w:sz w:val="21"/>
          <w:szCs w:val="21"/>
        </w:rPr>
        <w:t>Candidates pursuing</w:t>
      </w:r>
      <w:r w:rsidRPr="00BF1FE2">
        <w:rPr>
          <w:rFonts w:ascii="Georgia" w:hAnsi="Georgia" w:cs="Georgia"/>
          <w:color w:val="000000"/>
          <w:sz w:val="21"/>
          <w:szCs w:val="21"/>
        </w:rPr>
        <w:t xml:space="preserve"> internationally recognize</w:t>
      </w:r>
      <w:r w:rsidR="003915E1">
        <w:rPr>
          <w:rFonts w:ascii="Georgia" w:hAnsi="Georgia" w:cs="Georgia"/>
          <w:color w:val="000000"/>
          <w:sz w:val="21"/>
          <w:szCs w:val="21"/>
        </w:rPr>
        <w:t>d research in Gene Expression B</w:t>
      </w:r>
      <w:r w:rsidRPr="00BF1FE2">
        <w:rPr>
          <w:rFonts w:ascii="Georgia" w:hAnsi="Georgia" w:cs="Georgia"/>
          <w:color w:val="000000"/>
          <w:sz w:val="21"/>
          <w:szCs w:val="21"/>
        </w:rPr>
        <w:t>iology</w:t>
      </w:r>
      <w:r w:rsidR="003915E1">
        <w:rPr>
          <w:rFonts w:ascii="Georgia" w:hAnsi="Georgia" w:cs="Georgia"/>
          <w:color w:val="000000"/>
          <w:sz w:val="21"/>
          <w:szCs w:val="21"/>
        </w:rPr>
        <w:t xml:space="preserve"> (e.g. Transcription, RNA metabolism</w:t>
      </w:r>
      <w:r w:rsidRPr="00BF1FE2">
        <w:rPr>
          <w:rFonts w:ascii="Georgia" w:hAnsi="Georgia" w:cs="Georgia"/>
          <w:color w:val="000000"/>
          <w:sz w:val="21"/>
          <w:szCs w:val="21"/>
        </w:rPr>
        <w:t xml:space="preserve"> or related areas</w:t>
      </w:r>
      <w:r w:rsidR="003915E1">
        <w:rPr>
          <w:rFonts w:ascii="Georgia" w:hAnsi="Georgia" w:cs="Georgia"/>
          <w:color w:val="000000"/>
          <w:sz w:val="21"/>
          <w:szCs w:val="21"/>
        </w:rPr>
        <w:t>)</w:t>
      </w:r>
      <w:r w:rsidRPr="00BF1FE2">
        <w:rPr>
          <w:rFonts w:ascii="Georgia" w:hAnsi="Georgia" w:cs="Georgia"/>
          <w:color w:val="000000"/>
          <w:sz w:val="21"/>
          <w:szCs w:val="21"/>
        </w:rPr>
        <w:t xml:space="preserve"> are encouraged to apply. We also welcome applicants practicing systems biology approaches. The successful candidate is expected to complement existing strengths of the Department, to contribute to Departmental activities and to engage in scientific interaction with academic staff. </w:t>
      </w:r>
      <w:r w:rsidR="00D104AC" w:rsidRPr="00D104AC">
        <w:rPr>
          <w:rFonts w:ascii="Georgia" w:hAnsi="Georgia" w:cs="Georgia"/>
          <w:color w:val="000000"/>
          <w:sz w:val="21"/>
          <w:szCs w:val="21"/>
        </w:rPr>
        <w:t>The candidate must have earned a Ph.D. degree and have demonstrated excellence in research and scholarship within the field of interest.</w:t>
      </w:r>
      <w:r w:rsidR="00D104AC">
        <w:rPr>
          <w:rFonts w:ascii="Georgia" w:hAnsi="Georgia" w:cs="Georgia"/>
          <w:color w:val="000000"/>
          <w:sz w:val="21"/>
          <w:szCs w:val="21"/>
        </w:rPr>
        <w:t xml:space="preserve"> </w:t>
      </w:r>
    </w:p>
    <w:p w:rsidR="006B7378" w:rsidRDefault="006B7378" w:rsidP="00D104AC">
      <w:pPr>
        <w:autoSpaceDE w:val="0"/>
        <w:autoSpaceDN w:val="0"/>
        <w:adjustRightInd w:val="0"/>
        <w:jc w:val="both"/>
        <w:rPr>
          <w:rFonts w:ascii="Georgia" w:hAnsi="Georgia" w:cs="Georgia"/>
          <w:color w:val="000000"/>
          <w:sz w:val="21"/>
          <w:szCs w:val="21"/>
        </w:rPr>
      </w:pPr>
    </w:p>
    <w:p w:rsidR="0085538C" w:rsidRDefault="0085538C" w:rsidP="00D104AC">
      <w:pPr>
        <w:autoSpaceDE w:val="0"/>
        <w:autoSpaceDN w:val="0"/>
        <w:adjustRightInd w:val="0"/>
        <w:jc w:val="both"/>
        <w:rPr>
          <w:rFonts w:ascii="Georgia" w:hAnsi="Georgia" w:cs="Georgia"/>
          <w:color w:val="000000"/>
          <w:sz w:val="21"/>
          <w:szCs w:val="21"/>
        </w:rPr>
      </w:pPr>
      <w:r>
        <w:rPr>
          <w:rFonts w:ascii="Georgia" w:hAnsi="Georgia" w:cs="Georgia"/>
          <w:color w:val="000000"/>
          <w:sz w:val="21"/>
          <w:szCs w:val="21"/>
        </w:rPr>
        <w:t>Successful candidates will be expected to:</w:t>
      </w:r>
    </w:p>
    <w:p w:rsidR="0085538C" w:rsidRDefault="0085538C" w:rsidP="00D104AC">
      <w:pPr>
        <w:autoSpaceDE w:val="0"/>
        <w:autoSpaceDN w:val="0"/>
        <w:adjustRightInd w:val="0"/>
        <w:jc w:val="both"/>
        <w:rPr>
          <w:rFonts w:ascii="Georgia" w:hAnsi="Georgia" w:cs="Georgia"/>
          <w:color w:val="000000"/>
          <w:sz w:val="21"/>
          <w:szCs w:val="21"/>
        </w:rPr>
      </w:pPr>
      <w:r>
        <w:rPr>
          <w:rFonts w:ascii="Calibri" w:hAnsi="Calibri" w:cs="Calibri"/>
          <w:color w:val="000000"/>
          <w:sz w:val="21"/>
          <w:szCs w:val="21"/>
        </w:rPr>
        <w:t xml:space="preserve">‐ </w:t>
      </w:r>
      <w:r>
        <w:rPr>
          <w:rFonts w:ascii="Georgia" w:hAnsi="Georgia" w:cs="Georgia"/>
          <w:color w:val="000000"/>
          <w:sz w:val="21"/>
          <w:szCs w:val="21"/>
        </w:rPr>
        <w:t>establish and lead their own research team</w:t>
      </w:r>
    </w:p>
    <w:p w:rsidR="0085538C" w:rsidRDefault="0085538C" w:rsidP="00D104AC">
      <w:pPr>
        <w:autoSpaceDE w:val="0"/>
        <w:autoSpaceDN w:val="0"/>
        <w:adjustRightInd w:val="0"/>
        <w:jc w:val="both"/>
        <w:rPr>
          <w:rFonts w:ascii="Georgia" w:hAnsi="Georgia" w:cs="Georgia"/>
          <w:color w:val="000000"/>
          <w:sz w:val="21"/>
          <w:szCs w:val="21"/>
        </w:rPr>
      </w:pPr>
      <w:r>
        <w:rPr>
          <w:rFonts w:ascii="Calibri" w:hAnsi="Calibri" w:cs="Calibri"/>
          <w:color w:val="000000"/>
          <w:sz w:val="21"/>
          <w:szCs w:val="21"/>
        </w:rPr>
        <w:t xml:space="preserve">‐ </w:t>
      </w:r>
      <w:r>
        <w:rPr>
          <w:rFonts w:ascii="Georgia" w:hAnsi="Georgia" w:cs="Georgia"/>
          <w:color w:val="000000"/>
          <w:sz w:val="21"/>
          <w:szCs w:val="21"/>
        </w:rPr>
        <w:t>deliver innovative research of the highest international standard</w:t>
      </w:r>
    </w:p>
    <w:p w:rsidR="0085538C" w:rsidRDefault="0085538C" w:rsidP="00D104AC">
      <w:pPr>
        <w:autoSpaceDE w:val="0"/>
        <w:autoSpaceDN w:val="0"/>
        <w:adjustRightInd w:val="0"/>
        <w:jc w:val="both"/>
        <w:rPr>
          <w:rFonts w:ascii="Georgia" w:hAnsi="Georgia" w:cs="Georgia"/>
          <w:color w:val="000000"/>
          <w:sz w:val="21"/>
          <w:szCs w:val="21"/>
        </w:rPr>
      </w:pPr>
      <w:r w:rsidRPr="003D3AA6">
        <w:rPr>
          <w:rFonts w:ascii="Calibri" w:hAnsi="Calibri" w:cs="Calibri"/>
          <w:color w:val="000000"/>
          <w:sz w:val="21"/>
          <w:szCs w:val="21"/>
        </w:rPr>
        <w:t xml:space="preserve">‐ </w:t>
      </w:r>
      <w:r w:rsidRPr="003D3AA6">
        <w:rPr>
          <w:rFonts w:ascii="Georgia" w:hAnsi="Georgia" w:cs="Georgia"/>
          <w:color w:val="000000"/>
          <w:sz w:val="21"/>
          <w:szCs w:val="21"/>
        </w:rPr>
        <w:t xml:space="preserve">deliver </w:t>
      </w:r>
      <w:r w:rsidR="006B7378" w:rsidRPr="003D3AA6">
        <w:rPr>
          <w:rFonts w:ascii="Georgia" w:hAnsi="Georgia" w:cs="Georgia"/>
          <w:color w:val="000000"/>
          <w:sz w:val="21"/>
          <w:szCs w:val="21"/>
        </w:rPr>
        <w:t xml:space="preserve">high quality </w:t>
      </w:r>
      <w:r w:rsidRPr="003D3AA6">
        <w:rPr>
          <w:rFonts w:ascii="Georgia" w:hAnsi="Georgia" w:cs="Georgia"/>
          <w:color w:val="000000"/>
          <w:sz w:val="21"/>
          <w:szCs w:val="21"/>
        </w:rPr>
        <w:t>teaching</w:t>
      </w:r>
      <w:r w:rsidR="009F58FA">
        <w:rPr>
          <w:rFonts w:ascii="Georgia" w:hAnsi="Georgia" w:cs="Georgia"/>
          <w:color w:val="000000"/>
          <w:sz w:val="21"/>
          <w:szCs w:val="21"/>
        </w:rPr>
        <w:t xml:space="preserve"> (associate professor level)</w:t>
      </w:r>
      <w:r>
        <w:rPr>
          <w:rFonts w:ascii="Georgia" w:hAnsi="Georgia" w:cs="Georgia"/>
          <w:color w:val="000000"/>
          <w:sz w:val="21"/>
          <w:szCs w:val="21"/>
        </w:rPr>
        <w:t xml:space="preserve"> </w:t>
      </w:r>
    </w:p>
    <w:p w:rsidR="0085538C" w:rsidRDefault="0085538C" w:rsidP="00D104AC">
      <w:pPr>
        <w:autoSpaceDE w:val="0"/>
        <w:autoSpaceDN w:val="0"/>
        <w:adjustRightInd w:val="0"/>
        <w:jc w:val="both"/>
        <w:rPr>
          <w:rFonts w:ascii="Georgia" w:hAnsi="Georgia" w:cs="Georgia"/>
          <w:color w:val="000000"/>
          <w:sz w:val="21"/>
          <w:szCs w:val="21"/>
        </w:rPr>
      </w:pPr>
      <w:r>
        <w:rPr>
          <w:rFonts w:ascii="Calibri" w:hAnsi="Calibri" w:cs="Calibri"/>
          <w:color w:val="000000"/>
          <w:sz w:val="21"/>
          <w:szCs w:val="21"/>
        </w:rPr>
        <w:t xml:space="preserve">‐ </w:t>
      </w:r>
      <w:r>
        <w:rPr>
          <w:rFonts w:ascii="Georgia" w:hAnsi="Georgia" w:cs="Georgia"/>
          <w:color w:val="000000"/>
          <w:sz w:val="21"/>
          <w:szCs w:val="21"/>
        </w:rPr>
        <w:t>supervise masters and PhD students</w:t>
      </w:r>
    </w:p>
    <w:p w:rsidR="0085538C" w:rsidRDefault="0085538C" w:rsidP="00D104AC">
      <w:pPr>
        <w:autoSpaceDE w:val="0"/>
        <w:autoSpaceDN w:val="0"/>
        <w:adjustRightInd w:val="0"/>
        <w:jc w:val="both"/>
        <w:rPr>
          <w:rFonts w:ascii="Georgia" w:hAnsi="Georgia" w:cs="Georgia"/>
          <w:color w:val="000000"/>
          <w:sz w:val="21"/>
          <w:szCs w:val="21"/>
        </w:rPr>
      </w:pPr>
      <w:r w:rsidRPr="003D3AA6">
        <w:rPr>
          <w:rFonts w:ascii="Calibri" w:hAnsi="Calibri" w:cs="Calibri"/>
          <w:color w:val="000000"/>
          <w:sz w:val="21"/>
          <w:szCs w:val="21"/>
        </w:rPr>
        <w:t xml:space="preserve">‐ </w:t>
      </w:r>
      <w:r w:rsidRPr="003D3AA6">
        <w:rPr>
          <w:rFonts w:ascii="Georgia" w:hAnsi="Georgia" w:cs="Georgia"/>
          <w:color w:val="000000"/>
          <w:sz w:val="21"/>
          <w:szCs w:val="21"/>
        </w:rPr>
        <w:t>complete postgraduate teacher training for Assistant Professors at Aarhus University</w:t>
      </w:r>
      <w:r w:rsidR="009F58FA">
        <w:rPr>
          <w:rFonts w:ascii="Georgia" w:hAnsi="Georgia" w:cs="Georgia"/>
          <w:color w:val="000000"/>
          <w:sz w:val="21"/>
          <w:szCs w:val="21"/>
        </w:rPr>
        <w:t xml:space="preserve"> (tenure track level).</w:t>
      </w:r>
    </w:p>
    <w:p w:rsidR="0085538C" w:rsidRDefault="0085538C" w:rsidP="00D104AC">
      <w:pPr>
        <w:autoSpaceDE w:val="0"/>
        <w:autoSpaceDN w:val="0"/>
        <w:adjustRightInd w:val="0"/>
        <w:jc w:val="both"/>
        <w:rPr>
          <w:rFonts w:ascii="Georgia" w:hAnsi="Georgia" w:cs="Georgia"/>
          <w:color w:val="000000"/>
          <w:sz w:val="21"/>
          <w:szCs w:val="21"/>
        </w:rPr>
      </w:pPr>
      <w:r>
        <w:rPr>
          <w:rFonts w:ascii="Calibri" w:hAnsi="Calibri" w:cs="Calibri"/>
          <w:color w:val="000000"/>
          <w:sz w:val="21"/>
          <w:szCs w:val="21"/>
        </w:rPr>
        <w:t xml:space="preserve">‐ </w:t>
      </w:r>
      <w:r w:rsidR="00DD7FA4">
        <w:rPr>
          <w:rFonts w:ascii="Georgia" w:hAnsi="Georgia" w:cs="Georgia"/>
          <w:color w:val="000000"/>
          <w:sz w:val="21"/>
          <w:szCs w:val="21"/>
        </w:rPr>
        <w:t>obtain</w:t>
      </w:r>
      <w:r>
        <w:rPr>
          <w:rFonts w:ascii="Georgia" w:hAnsi="Georgia" w:cs="Georgia"/>
          <w:color w:val="000000"/>
          <w:sz w:val="21"/>
          <w:szCs w:val="21"/>
        </w:rPr>
        <w:t xml:space="preserve"> competitive research funding from external funding bodies</w:t>
      </w:r>
    </w:p>
    <w:p w:rsidR="0085538C" w:rsidRDefault="0085538C" w:rsidP="00D104AC">
      <w:pPr>
        <w:autoSpaceDE w:val="0"/>
        <w:autoSpaceDN w:val="0"/>
        <w:adjustRightInd w:val="0"/>
        <w:jc w:val="both"/>
        <w:rPr>
          <w:rFonts w:ascii="Georgia" w:hAnsi="Georgia" w:cs="Georgia"/>
          <w:color w:val="000000"/>
          <w:sz w:val="21"/>
          <w:szCs w:val="21"/>
        </w:rPr>
      </w:pPr>
      <w:r>
        <w:rPr>
          <w:rFonts w:ascii="Calibri" w:hAnsi="Calibri" w:cs="Calibri"/>
          <w:color w:val="000000"/>
          <w:sz w:val="21"/>
          <w:szCs w:val="21"/>
        </w:rPr>
        <w:t xml:space="preserve">‐ </w:t>
      </w:r>
      <w:r>
        <w:rPr>
          <w:rFonts w:ascii="Georgia" w:hAnsi="Georgia" w:cs="Georgia"/>
          <w:color w:val="000000"/>
          <w:sz w:val="21"/>
          <w:szCs w:val="21"/>
        </w:rPr>
        <w:t>write and speak English fluently</w:t>
      </w:r>
    </w:p>
    <w:p w:rsidR="00354128" w:rsidRDefault="00354128" w:rsidP="00354128">
      <w:pPr>
        <w:autoSpaceDE w:val="0"/>
        <w:autoSpaceDN w:val="0"/>
        <w:adjustRightInd w:val="0"/>
        <w:jc w:val="both"/>
        <w:rPr>
          <w:rFonts w:ascii="Georgia" w:hAnsi="Georgia" w:cs="Georgia"/>
          <w:b/>
          <w:bCs/>
          <w:color w:val="000000"/>
          <w:sz w:val="21"/>
          <w:szCs w:val="21"/>
        </w:rPr>
      </w:pPr>
    </w:p>
    <w:p w:rsidR="00354128" w:rsidRDefault="00354128" w:rsidP="00354128">
      <w:pPr>
        <w:autoSpaceDE w:val="0"/>
        <w:autoSpaceDN w:val="0"/>
        <w:adjustRightInd w:val="0"/>
        <w:jc w:val="both"/>
        <w:rPr>
          <w:rFonts w:ascii="Georgia" w:hAnsi="Georgia" w:cs="Georgia"/>
          <w:b/>
          <w:bCs/>
          <w:color w:val="000000"/>
          <w:sz w:val="21"/>
          <w:szCs w:val="21"/>
        </w:rPr>
      </w:pPr>
      <w:r>
        <w:rPr>
          <w:rFonts w:ascii="Georgia" w:hAnsi="Georgia" w:cs="Georgia"/>
          <w:b/>
          <w:bCs/>
          <w:color w:val="000000"/>
          <w:sz w:val="21"/>
          <w:szCs w:val="21"/>
        </w:rPr>
        <w:t>The Department of Molecular Biology and Genetics</w:t>
      </w:r>
    </w:p>
    <w:p w:rsidR="00354128" w:rsidRDefault="00354128" w:rsidP="00354128">
      <w:pPr>
        <w:autoSpaceDE w:val="0"/>
        <w:autoSpaceDN w:val="0"/>
        <w:adjustRightInd w:val="0"/>
        <w:jc w:val="both"/>
        <w:rPr>
          <w:rFonts w:ascii="Georgia" w:hAnsi="Georgia" w:cs="Georgia"/>
          <w:color w:val="000000"/>
          <w:sz w:val="21"/>
          <w:szCs w:val="21"/>
        </w:rPr>
      </w:pPr>
      <w:r>
        <w:rPr>
          <w:rFonts w:ascii="Georgia" w:hAnsi="Georgia" w:cs="Georgia"/>
          <w:color w:val="000000"/>
          <w:sz w:val="21"/>
          <w:szCs w:val="21"/>
        </w:rPr>
        <w:t xml:space="preserve">The Department of </w:t>
      </w:r>
      <w:r w:rsidRPr="00381321">
        <w:rPr>
          <w:rFonts w:ascii="Georgia" w:hAnsi="Georgia" w:cs="Georgia"/>
          <w:color w:val="000000"/>
          <w:sz w:val="21"/>
          <w:szCs w:val="21"/>
        </w:rPr>
        <w:t>Molecular Biology and Genetics</w:t>
      </w:r>
      <w:r>
        <w:rPr>
          <w:rFonts w:ascii="Georgia" w:hAnsi="Georgia" w:cs="Georgia"/>
          <w:color w:val="000000"/>
          <w:sz w:val="21"/>
          <w:szCs w:val="21"/>
        </w:rPr>
        <w:t xml:space="preserve"> is part of the Faculty of Science and Technology, Aarhus University a</w:t>
      </w:r>
      <w:r w:rsidRPr="00BF1FE2">
        <w:rPr>
          <w:rFonts w:ascii="Georgia" w:hAnsi="Georgia" w:cs="Georgia"/>
          <w:color w:val="000000"/>
          <w:sz w:val="21"/>
          <w:szCs w:val="21"/>
        </w:rPr>
        <w:t xml:space="preserve">nd comprises research within the areas </w:t>
      </w:r>
      <w:r w:rsidR="003915E1">
        <w:rPr>
          <w:rFonts w:ascii="Georgia" w:hAnsi="Georgia" w:cs="Georgia"/>
          <w:color w:val="000000"/>
          <w:sz w:val="21"/>
          <w:szCs w:val="21"/>
        </w:rPr>
        <w:t xml:space="preserve">of Gene Expression, </w:t>
      </w:r>
      <w:r w:rsidRPr="00BF1FE2">
        <w:rPr>
          <w:rFonts w:ascii="Georgia" w:hAnsi="Georgia" w:cs="Georgia"/>
          <w:color w:val="000000"/>
          <w:sz w:val="21"/>
          <w:szCs w:val="21"/>
        </w:rPr>
        <w:t>Molecular Medicine, Structural Biology, Systems Biology, Plant Molecular Biology and Quantitative Genetics. There are currently 220 full time scientific s</w:t>
      </w:r>
      <w:r>
        <w:rPr>
          <w:rFonts w:ascii="Georgia" w:hAnsi="Georgia" w:cs="Georgia"/>
          <w:color w:val="000000"/>
          <w:sz w:val="21"/>
          <w:szCs w:val="21"/>
        </w:rPr>
        <w:t>taff and 140 PhD students. The d</w:t>
      </w:r>
      <w:r w:rsidRPr="00BF1FE2">
        <w:rPr>
          <w:rFonts w:ascii="Georgia" w:hAnsi="Georgia" w:cs="Georgia"/>
          <w:color w:val="000000"/>
          <w:sz w:val="21"/>
          <w:szCs w:val="21"/>
        </w:rPr>
        <w:t xml:space="preserve">epartment is responsible for two educations: Molecular Biology and Molecular Medicine with </w:t>
      </w:r>
      <w:r w:rsidR="003915E1">
        <w:rPr>
          <w:rFonts w:ascii="Georgia" w:hAnsi="Georgia" w:cs="Georgia"/>
          <w:color w:val="000000"/>
          <w:sz w:val="21"/>
          <w:szCs w:val="21"/>
        </w:rPr>
        <w:t xml:space="preserve">a </w:t>
      </w:r>
      <w:r w:rsidRPr="00BF1FE2">
        <w:rPr>
          <w:rFonts w:ascii="Georgia" w:hAnsi="Georgia" w:cs="Georgia"/>
          <w:color w:val="000000"/>
          <w:sz w:val="21"/>
          <w:szCs w:val="21"/>
        </w:rPr>
        <w:t>yearly uptake of 160 students in total.</w:t>
      </w:r>
      <w:r>
        <w:rPr>
          <w:rFonts w:ascii="Georgia" w:hAnsi="Georgia" w:cs="Georgia"/>
          <w:color w:val="000000"/>
          <w:sz w:val="21"/>
          <w:szCs w:val="21"/>
        </w:rPr>
        <w:t xml:space="preserve"> Please refer to </w:t>
      </w:r>
      <w:hyperlink r:id="rId6" w:history="1">
        <w:r w:rsidRPr="0068277D">
          <w:rPr>
            <w:rStyle w:val="Hyperlink"/>
            <w:rFonts w:ascii="Georgia" w:hAnsi="Georgia" w:cs="Georgia"/>
            <w:sz w:val="21"/>
            <w:szCs w:val="21"/>
          </w:rPr>
          <w:t>http://mbg.au.dk/</w:t>
        </w:r>
      </w:hyperlink>
      <w:r>
        <w:rPr>
          <w:rFonts w:ascii="Georgia" w:hAnsi="Georgia" w:cs="Georgia"/>
          <w:color w:val="000000"/>
          <w:sz w:val="21"/>
          <w:szCs w:val="21"/>
        </w:rPr>
        <w:t xml:space="preserve"> for further information about The Department of Molecular Biology and Genetics and to </w:t>
      </w:r>
      <w:hyperlink r:id="rId7" w:history="1">
        <w:r w:rsidRPr="0068277D">
          <w:rPr>
            <w:rStyle w:val="Hyperlink"/>
            <w:rFonts w:ascii="Georgia" w:hAnsi="Georgia" w:cs="Georgia"/>
            <w:sz w:val="21"/>
            <w:szCs w:val="21"/>
          </w:rPr>
          <w:t>http://scitech.au.dk/</w:t>
        </w:r>
      </w:hyperlink>
      <w:r>
        <w:rPr>
          <w:rFonts w:ascii="Georgia" w:hAnsi="Georgia" w:cs="Georgia"/>
          <w:color w:val="034290"/>
          <w:sz w:val="21"/>
          <w:szCs w:val="21"/>
        </w:rPr>
        <w:t xml:space="preserve"> </w:t>
      </w:r>
      <w:r>
        <w:rPr>
          <w:rFonts w:ascii="Georgia" w:hAnsi="Georgia" w:cs="Georgia"/>
          <w:color w:val="000000"/>
          <w:sz w:val="21"/>
          <w:szCs w:val="21"/>
        </w:rPr>
        <w:t xml:space="preserve">and </w:t>
      </w:r>
      <w:hyperlink r:id="rId8" w:history="1">
        <w:r w:rsidRPr="0068277D">
          <w:rPr>
            <w:rStyle w:val="Hyperlink"/>
            <w:rFonts w:ascii="Georgia" w:hAnsi="Georgia" w:cs="Georgia"/>
            <w:sz w:val="21"/>
            <w:szCs w:val="21"/>
          </w:rPr>
          <w:t>http://www.au.dk/</w:t>
        </w:r>
      </w:hyperlink>
      <w:r>
        <w:rPr>
          <w:rFonts w:ascii="Georgia" w:hAnsi="Georgia" w:cs="Georgia"/>
          <w:color w:val="034290"/>
          <w:sz w:val="21"/>
          <w:szCs w:val="21"/>
        </w:rPr>
        <w:t xml:space="preserve"> </w:t>
      </w:r>
      <w:r>
        <w:rPr>
          <w:rFonts w:ascii="Georgia" w:hAnsi="Georgia" w:cs="Georgia"/>
          <w:color w:val="000000"/>
          <w:sz w:val="21"/>
          <w:szCs w:val="21"/>
        </w:rPr>
        <w:t>for information on Science and Technology and Aarhus University, respectively.</w:t>
      </w:r>
    </w:p>
    <w:p w:rsidR="00354128" w:rsidRDefault="00354128" w:rsidP="00354128">
      <w:pPr>
        <w:autoSpaceDE w:val="0"/>
        <w:autoSpaceDN w:val="0"/>
        <w:adjustRightInd w:val="0"/>
        <w:jc w:val="both"/>
        <w:rPr>
          <w:rFonts w:ascii="Georgia" w:hAnsi="Georgia" w:cs="Georgia"/>
          <w:b/>
          <w:bCs/>
          <w:color w:val="000000"/>
          <w:sz w:val="21"/>
          <w:szCs w:val="21"/>
        </w:rPr>
      </w:pPr>
    </w:p>
    <w:p w:rsidR="00D104AC" w:rsidRDefault="00D104AC" w:rsidP="00D104AC">
      <w:pPr>
        <w:autoSpaceDE w:val="0"/>
        <w:autoSpaceDN w:val="0"/>
        <w:adjustRightInd w:val="0"/>
        <w:jc w:val="both"/>
        <w:rPr>
          <w:rFonts w:ascii="Georgia" w:hAnsi="Georgia" w:cs="Georgia"/>
          <w:b/>
          <w:bCs/>
          <w:color w:val="000000"/>
          <w:sz w:val="21"/>
          <w:szCs w:val="21"/>
        </w:rPr>
      </w:pPr>
    </w:p>
    <w:p w:rsidR="0085538C" w:rsidRDefault="0085538C" w:rsidP="00D104AC">
      <w:pPr>
        <w:autoSpaceDE w:val="0"/>
        <w:autoSpaceDN w:val="0"/>
        <w:adjustRightInd w:val="0"/>
        <w:jc w:val="both"/>
        <w:rPr>
          <w:rFonts w:ascii="Georgia" w:hAnsi="Georgia" w:cs="Georgia"/>
          <w:b/>
          <w:bCs/>
          <w:color w:val="000000"/>
          <w:sz w:val="21"/>
          <w:szCs w:val="21"/>
        </w:rPr>
      </w:pPr>
      <w:r>
        <w:rPr>
          <w:rFonts w:ascii="Georgia" w:hAnsi="Georgia" w:cs="Georgia"/>
          <w:b/>
          <w:bCs/>
          <w:color w:val="000000"/>
          <w:sz w:val="21"/>
          <w:szCs w:val="21"/>
        </w:rPr>
        <w:t>Science and Technology Tenure Track</w:t>
      </w:r>
    </w:p>
    <w:p w:rsidR="0085538C" w:rsidRDefault="0085538C" w:rsidP="00D104AC">
      <w:pPr>
        <w:autoSpaceDE w:val="0"/>
        <w:autoSpaceDN w:val="0"/>
        <w:adjustRightInd w:val="0"/>
        <w:jc w:val="both"/>
        <w:rPr>
          <w:rFonts w:ascii="Georgia" w:hAnsi="Georgia" w:cs="Georgia"/>
          <w:color w:val="000000"/>
          <w:sz w:val="21"/>
          <w:szCs w:val="21"/>
        </w:rPr>
      </w:pPr>
      <w:r>
        <w:rPr>
          <w:rFonts w:ascii="Georgia" w:hAnsi="Georgia" w:cs="Georgia"/>
          <w:color w:val="000000"/>
          <w:sz w:val="21"/>
          <w:szCs w:val="21"/>
        </w:rPr>
        <w:t>Aarhus University offers talented scientists from around the world attractive career perspectives via the Science</w:t>
      </w:r>
      <w:r w:rsidR="00D104AC">
        <w:rPr>
          <w:rFonts w:ascii="Georgia" w:hAnsi="Georgia" w:cs="Georgia"/>
          <w:color w:val="000000"/>
          <w:sz w:val="21"/>
          <w:szCs w:val="21"/>
        </w:rPr>
        <w:t xml:space="preserve"> </w:t>
      </w:r>
      <w:r>
        <w:rPr>
          <w:rFonts w:ascii="Georgia" w:hAnsi="Georgia" w:cs="Georgia"/>
          <w:color w:val="000000"/>
          <w:sz w:val="21"/>
          <w:szCs w:val="21"/>
        </w:rPr>
        <w:t>and Technology Tenure Track Program. Highly qualified candidates are ap</w:t>
      </w:r>
      <w:r w:rsidR="00D104AC">
        <w:rPr>
          <w:rFonts w:ascii="Georgia" w:hAnsi="Georgia" w:cs="Georgia"/>
          <w:color w:val="000000"/>
          <w:sz w:val="21"/>
          <w:szCs w:val="21"/>
        </w:rPr>
        <w:t xml:space="preserve">pointed as Assistant Professors </w:t>
      </w:r>
      <w:r>
        <w:rPr>
          <w:rFonts w:ascii="Georgia" w:hAnsi="Georgia" w:cs="Georgia"/>
          <w:color w:val="000000"/>
          <w:sz w:val="21"/>
          <w:szCs w:val="21"/>
        </w:rPr>
        <w:t>for a period of six years with the prospect of performance-based advanc</w:t>
      </w:r>
      <w:r w:rsidR="00D104AC">
        <w:rPr>
          <w:rFonts w:ascii="Georgia" w:hAnsi="Georgia" w:cs="Georgia"/>
          <w:color w:val="000000"/>
          <w:sz w:val="21"/>
          <w:szCs w:val="21"/>
        </w:rPr>
        <w:t xml:space="preserve">ement to a permanent Associated </w:t>
      </w:r>
      <w:r>
        <w:rPr>
          <w:rFonts w:ascii="Georgia" w:hAnsi="Georgia" w:cs="Georgia"/>
          <w:color w:val="000000"/>
          <w:sz w:val="21"/>
          <w:szCs w:val="21"/>
        </w:rPr>
        <w:t>Professorship.</w:t>
      </w:r>
    </w:p>
    <w:p w:rsidR="00D104AC" w:rsidRDefault="00D104AC" w:rsidP="00D104AC">
      <w:pPr>
        <w:autoSpaceDE w:val="0"/>
        <w:autoSpaceDN w:val="0"/>
        <w:adjustRightInd w:val="0"/>
        <w:jc w:val="both"/>
        <w:rPr>
          <w:rFonts w:ascii="Georgia" w:hAnsi="Georgia" w:cs="Georgia"/>
          <w:color w:val="000000"/>
          <w:sz w:val="21"/>
          <w:szCs w:val="21"/>
        </w:rPr>
      </w:pPr>
    </w:p>
    <w:p w:rsidR="0085538C" w:rsidRDefault="0085538C" w:rsidP="00D104AC">
      <w:pPr>
        <w:autoSpaceDE w:val="0"/>
        <w:autoSpaceDN w:val="0"/>
        <w:adjustRightInd w:val="0"/>
        <w:jc w:val="both"/>
        <w:rPr>
          <w:rFonts w:ascii="Georgia" w:hAnsi="Georgia" w:cs="Georgia"/>
          <w:color w:val="000000"/>
          <w:sz w:val="21"/>
          <w:szCs w:val="21"/>
        </w:rPr>
      </w:pPr>
      <w:r>
        <w:rPr>
          <w:rFonts w:ascii="Georgia" w:hAnsi="Georgia" w:cs="Georgia"/>
          <w:color w:val="000000"/>
          <w:sz w:val="21"/>
          <w:szCs w:val="21"/>
        </w:rPr>
        <w:t>The aim of the Science and Technology Tenure Track Program is to:</w:t>
      </w:r>
    </w:p>
    <w:p w:rsidR="0085538C" w:rsidRDefault="0085538C" w:rsidP="00D104AC">
      <w:pPr>
        <w:autoSpaceDE w:val="0"/>
        <w:autoSpaceDN w:val="0"/>
        <w:adjustRightInd w:val="0"/>
        <w:jc w:val="both"/>
        <w:rPr>
          <w:rFonts w:ascii="Georgia" w:hAnsi="Georgia" w:cs="Georgia"/>
          <w:color w:val="000000"/>
          <w:sz w:val="21"/>
          <w:szCs w:val="21"/>
        </w:rPr>
      </w:pPr>
      <w:r>
        <w:rPr>
          <w:rFonts w:ascii="Calibri" w:hAnsi="Calibri" w:cs="Calibri"/>
          <w:color w:val="000000"/>
          <w:sz w:val="21"/>
          <w:szCs w:val="21"/>
        </w:rPr>
        <w:t xml:space="preserve">‐ </w:t>
      </w:r>
      <w:r>
        <w:rPr>
          <w:rFonts w:ascii="Georgia" w:hAnsi="Georgia" w:cs="Georgia"/>
          <w:color w:val="000000"/>
          <w:sz w:val="21"/>
          <w:szCs w:val="21"/>
        </w:rPr>
        <w:t>attract outstanding talented individuals from all over the world</w:t>
      </w:r>
    </w:p>
    <w:p w:rsidR="0085538C" w:rsidRDefault="0085538C" w:rsidP="00D104AC">
      <w:pPr>
        <w:autoSpaceDE w:val="0"/>
        <w:autoSpaceDN w:val="0"/>
        <w:adjustRightInd w:val="0"/>
        <w:jc w:val="both"/>
        <w:rPr>
          <w:rFonts w:ascii="Georgia" w:hAnsi="Georgia" w:cs="Georgia"/>
          <w:color w:val="000000"/>
          <w:sz w:val="21"/>
          <w:szCs w:val="21"/>
        </w:rPr>
      </w:pPr>
      <w:r>
        <w:rPr>
          <w:rFonts w:ascii="Calibri" w:hAnsi="Calibri" w:cs="Calibri"/>
          <w:color w:val="000000"/>
          <w:sz w:val="21"/>
          <w:szCs w:val="21"/>
        </w:rPr>
        <w:t xml:space="preserve">‐ </w:t>
      </w:r>
      <w:r>
        <w:rPr>
          <w:rFonts w:ascii="Georgia" w:hAnsi="Georgia" w:cs="Georgia"/>
          <w:color w:val="000000"/>
          <w:sz w:val="21"/>
          <w:szCs w:val="21"/>
        </w:rPr>
        <w:t>to promote the early development of self-reliance success early in the career of scientists</w:t>
      </w:r>
    </w:p>
    <w:p w:rsidR="0085538C" w:rsidRDefault="0085538C" w:rsidP="00D104AC">
      <w:pPr>
        <w:autoSpaceDE w:val="0"/>
        <w:autoSpaceDN w:val="0"/>
        <w:adjustRightInd w:val="0"/>
        <w:jc w:val="both"/>
        <w:rPr>
          <w:rFonts w:ascii="Georgia" w:hAnsi="Georgia" w:cs="Georgia"/>
          <w:color w:val="000000"/>
          <w:sz w:val="21"/>
          <w:szCs w:val="21"/>
        </w:rPr>
      </w:pPr>
      <w:r>
        <w:rPr>
          <w:rFonts w:ascii="Calibri" w:hAnsi="Calibri" w:cs="Calibri"/>
          <w:color w:val="000000"/>
          <w:sz w:val="21"/>
          <w:szCs w:val="21"/>
        </w:rPr>
        <w:t xml:space="preserve">‐ </w:t>
      </w:r>
      <w:r>
        <w:rPr>
          <w:rFonts w:ascii="Georgia" w:hAnsi="Georgia" w:cs="Georgia"/>
          <w:color w:val="000000"/>
          <w:sz w:val="21"/>
          <w:szCs w:val="21"/>
        </w:rPr>
        <w:t>to create transparency in the academic career path</w:t>
      </w:r>
    </w:p>
    <w:p w:rsidR="00D104AC" w:rsidRDefault="00D104AC" w:rsidP="00D104AC">
      <w:pPr>
        <w:autoSpaceDE w:val="0"/>
        <w:autoSpaceDN w:val="0"/>
        <w:adjustRightInd w:val="0"/>
        <w:jc w:val="both"/>
        <w:rPr>
          <w:rFonts w:ascii="Georgia" w:hAnsi="Georgia" w:cs="Georgia"/>
          <w:color w:val="000000"/>
          <w:sz w:val="21"/>
          <w:szCs w:val="21"/>
        </w:rPr>
      </w:pPr>
    </w:p>
    <w:p w:rsidR="0085538C" w:rsidRDefault="0085538C" w:rsidP="00D104AC">
      <w:pPr>
        <w:autoSpaceDE w:val="0"/>
        <w:autoSpaceDN w:val="0"/>
        <w:adjustRightInd w:val="0"/>
        <w:jc w:val="both"/>
        <w:rPr>
          <w:rFonts w:ascii="Georgia" w:hAnsi="Georgia" w:cs="Georgia"/>
          <w:color w:val="000000"/>
          <w:sz w:val="21"/>
          <w:szCs w:val="21"/>
        </w:rPr>
      </w:pPr>
      <w:r>
        <w:rPr>
          <w:rFonts w:ascii="Georgia" w:hAnsi="Georgia" w:cs="Georgia"/>
          <w:color w:val="000000"/>
          <w:sz w:val="21"/>
          <w:szCs w:val="21"/>
        </w:rPr>
        <w:t xml:space="preserve">As part of </w:t>
      </w:r>
      <w:r w:rsidR="009F58FA">
        <w:rPr>
          <w:rFonts w:ascii="Georgia" w:hAnsi="Georgia" w:cs="Georgia"/>
          <w:color w:val="000000"/>
          <w:sz w:val="21"/>
          <w:szCs w:val="21"/>
        </w:rPr>
        <w:t>a</w:t>
      </w:r>
      <w:r>
        <w:rPr>
          <w:rFonts w:ascii="Georgia" w:hAnsi="Georgia" w:cs="Georgia"/>
          <w:color w:val="000000"/>
          <w:sz w:val="21"/>
          <w:szCs w:val="21"/>
        </w:rPr>
        <w:t xml:space="preserve"> tenure track position, the candidate is offered:</w:t>
      </w:r>
    </w:p>
    <w:p w:rsidR="0085538C" w:rsidRDefault="0085538C" w:rsidP="00D104AC">
      <w:pPr>
        <w:autoSpaceDE w:val="0"/>
        <w:autoSpaceDN w:val="0"/>
        <w:adjustRightInd w:val="0"/>
        <w:jc w:val="both"/>
        <w:rPr>
          <w:rFonts w:ascii="Georgia" w:hAnsi="Georgia" w:cs="Georgia"/>
          <w:color w:val="000000"/>
          <w:sz w:val="21"/>
          <w:szCs w:val="21"/>
        </w:rPr>
      </w:pPr>
      <w:r>
        <w:rPr>
          <w:rFonts w:ascii="Calibri" w:hAnsi="Calibri" w:cs="Calibri"/>
          <w:color w:val="000000"/>
          <w:sz w:val="21"/>
          <w:szCs w:val="21"/>
        </w:rPr>
        <w:lastRenderedPageBreak/>
        <w:t xml:space="preserve">‐ </w:t>
      </w:r>
      <w:r>
        <w:rPr>
          <w:rFonts w:ascii="Georgia" w:hAnsi="Georgia" w:cs="Georgia"/>
          <w:color w:val="000000"/>
          <w:sz w:val="21"/>
          <w:szCs w:val="21"/>
        </w:rPr>
        <w:t>access to research infrastructure</w:t>
      </w:r>
    </w:p>
    <w:p w:rsidR="00BC47A3" w:rsidRDefault="0085538C" w:rsidP="00BC47A3">
      <w:pPr>
        <w:autoSpaceDE w:val="0"/>
        <w:autoSpaceDN w:val="0"/>
        <w:adjustRightInd w:val="0"/>
        <w:jc w:val="both"/>
        <w:rPr>
          <w:rFonts w:ascii="Georgia" w:hAnsi="Georgia" w:cs="Georgia"/>
          <w:color w:val="000000"/>
          <w:sz w:val="21"/>
          <w:szCs w:val="21"/>
        </w:rPr>
      </w:pPr>
      <w:r>
        <w:rPr>
          <w:rFonts w:ascii="Calibri" w:hAnsi="Calibri" w:cs="Calibri"/>
          <w:color w:val="000000"/>
          <w:sz w:val="21"/>
          <w:szCs w:val="21"/>
        </w:rPr>
        <w:t xml:space="preserve">‐ </w:t>
      </w:r>
      <w:r>
        <w:rPr>
          <w:rFonts w:ascii="Georgia" w:hAnsi="Georgia" w:cs="Georgia"/>
          <w:color w:val="000000"/>
          <w:sz w:val="21"/>
          <w:szCs w:val="21"/>
        </w:rPr>
        <w:t>postgraduate teacher training for Assistant Professors</w:t>
      </w:r>
    </w:p>
    <w:p w:rsidR="00BC47A3" w:rsidRPr="003D3AA6" w:rsidRDefault="00BC47A3" w:rsidP="00BC47A3">
      <w:pPr>
        <w:autoSpaceDE w:val="0"/>
        <w:autoSpaceDN w:val="0"/>
        <w:adjustRightInd w:val="0"/>
        <w:jc w:val="both"/>
        <w:rPr>
          <w:rFonts w:ascii="Georgia" w:hAnsi="Georgia" w:cs="Georgia"/>
          <w:color w:val="000000"/>
          <w:sz w:val="21"/>
          <w:szCs w:val="21"/>
        </w:rPr>
      </w:pPr>
      <w:r>
        <w:rPr>
          <w:rFonts w:ascii="Georgia" w:hAnsi="Georgia" w:cs="Georgia"/>
          <w:color w:val="000000"/>
          <w:sz w:val="21"/>
          <w:szCs w:val="21"/>
        </w:rPr>
        <w:t>-</w:t>
      </w:r>
      <w:r w:rsidR="009F58FA">
        <w:rPr>
          <w:rFonts w:ascii="Georgia" w:hAnsi="Georgia" w:cs="Georgia"/>
          <w:color w:val="000000"/>
          <w:sz w:val="21"/>
          <w:szCs w:val="21"/>
        </w:rPr>
        <w:t xml:space="preserve"> </w:t>
      </w:r>
      <w:r>
        <w:rPr>
          <w:rFonts w:ascii="Georgia" w:hAnsi="Georgia" w:cs="Georgia"/>
          <w:color w:val="000000"/>
          <w:sz w:val="21"/>
          <w:szCs w:val="21"/>
        </w:rPr>
        <w:t>opportunity to develop research leadership competences</w:t>
      </w:r>
    </w:p>
    <w:p w:rsidR="0085538C" w:rsidRDefault="0085538C" w:rsidP="00D104AC">
      <w:pPr>
        <w:autoSpaceDE w:val="0"/>
        <w:autoSpaceDN w:val="0"/>
        <w:adjustRightInd w:val="0"/>
        <w:jc w:val="both"/>
        <w:rPr>
          <w:rFonts w:ascii="Georgia" w:hAnsi="Georgia" w:cs="Georgia"/>
          <w:color w:val="000000"/>
          <w:sz w:val="21"/>
          <w:szCs w:val="21"/>
        </w:rPr>
      </w:pPr>
      <w:r>
        <w:rPr>
          <w:rFonts w:ascii="Calibri" w:hAnsi="Calibri" w:cs="Calibri"/>
          <w:color w:val="000000"/>
          <w:sz w:val="21"/>
          <w:szCs w:val="21"/>
        </w:rPr>
        <w:t xml:space="preserve">‐ </w:t>
      </w:r>
      <w:r w:rsidR="00BC47A3">
        <w:rPr>
          <w:rFonts w:ascii="Georgia" w:hAnsi="Georgia" w:cs="Georgia"/>
          <w:color w:val="000000"/>
          <w:sz w:val="21"/>
          <w:szCs w:val="21"/>
        </w:rPr>
        <w:t>mentor</w:t>
      </w:r>
      <w:r w:rsidR="009F58FA">
        <w:rPr>
          <w:rFonts w:ascii="Georgia" w:hAnsi="Georgia" w:cs="Georgia"/>
          <w:color w:val="000000"/>
          <w:sz w:val="21"/>
          <w:szCs w:val="21"/>
        </w:rPr>
        <w:t>ing by a senior colleague</w:t>
      </w:r>
    </w:p>
    <w:p w:rsidR="0085538C" w:rsidRDefault="0085538C" w:rsidP="00D104AC">
      <w:pPr>
        <w:autoSpaceDE w:val="0"/>
        <w:autoSpaceDN w:val="0"/>
        <w:adjustRightInd w:val="0"/>
        <w:jc w:val="both"/>
        <w:rPr>
          <w:rFonts w:ascii="Georgia" w:hAnsi="Georgia" w:cs="Georgia"/>
          <w:color w:val="000000"/>
          <w:sz w:val="21"/>
          <w:szCs w:val="21"/>
        </w:rPr>
      </w:pPr>
      <w:r>
        <w:rPr>
          <w:rFonts w:ascii="Calibri" w:hAnsi="Calibri" w:cs="Calibri"/>
          <w:color w:val="000000"/>
          <w:sz w:val="21"/>
          <w:szCs w:val="21"/>
        </w:rPr>
        <w:t xml:space="preserve">‐ </w:t>
      </w:r>
      <w:r>
        <w:rPr>
          <w:rFonts w:ascii="Georgia" w:hAnsi="Georgia" w:cs="Georgia"/>
          <w:color w:val="000000"/>
          <w:sz w:val="21"/>
          <w:szCs w:val="21"/>
        </w:rPr>
        <w:t>support to develop scientific networks and results</w:t>
      </w:r>
    </w:p>
    <w:p w:rsidR="00DD7FA4" w:rsidRDefault="00DD7FA4" w:rsidP="00D104AC">
      <w:pPr>
        <w:autoSpaceDE w:val="0"/>
        <w:autoSpaceDN w:val="0"/>
        <w:adjustRightInd w:val="0"/>
        <w:jc w:val="both"/>
        <w:rPr>
          <w:rFonts w:ascii="Georgia" w:hAnsi="Georgia" w:cs="Georgia"/>
          <w:color w:val="000000"/>
          <w:sz w:val="21"/>
          <w:szCs w:val="21"/>
        </w:rPr>
      </w:pPr>
      <w:r w:rsidRPr="00DD7FA4">
        <w:rPr>
          <w:rFonts w:ascii="Cambria Math" w:hAnsi="Cambria Math" w:cs="Cambria Math"/>
          <w:color w:val="000000"/>
          <w:sz w:val="21"/>
          <w:szCs w:val="21"/>
        </w:rPr>
        <w:t>‐</w:t>
      </w:r>
      <w:r w:rsidRPr="00DD7FA4">
        <w:rPr>
          <w:rFonts w:ascii="Georgia" w:hAnsi="Georgia" w:cs="Georgia"/>
          <w:color w:val="000000"/>
          <w:sz w:val="21"/>
          <w:szCs w:val="21"/>
        </w:rPr>
        <w:t xml:space="preserve"> a competitive start-up package</w:t>
      </w:r>
      <w:r w:rsidR="00AF7045">
        <w:rPr>
          <w:rFonts w:ascii="Georgia" w:hAnsi="Georgia" w:cs="Georgia"/>
          <w:color w:val="000000"/>
          <w:sz w:val="21"/>
          <w:szCs w:val="21"/>
        </w:rPr>
        <w:t xml:space="preserve"> </w:t>
      </w:r>
    </w:p>
    <w:p w:rsidR="00D104AC" w:rsidRDefault="00D104AC" w:rsidP="00D104AC">
      <w:pPr>
        <w:autoSpaceDE w:val="0"/>
        <w:autoSpaceDN w:val="0"/>
        <w:adjustRightInd w:val="0"/>
        <w:jc w:val="both"/>
        <w:rPr>
          <w:rFonts w:ascii="Georgia" w:hAnsi="Georgia" w:cs="Georgia"/>
          <w:color w:val="000000"/>
          <w:sz w:val="21"/>
          <w:szCs w:val="21"/>
        </w:rPr>
      </w:pPr>
    </w:p>
    <w:p w:rsidR="0085538C" w:rsidRDefault="0085538C" w:rsidP="00D104AC">
      <w:pPr>
        <w:autoSpaceDE w:val="0"/>
        <w:autoSpaceDN w:val="0"/>
        <w:adjustRightInd w:val="0"/>
        <w:jc w:val="both"/>
        <w:rPr>
          <w:rFonts w:ascii="Georgia" w:hAnsi="Georgia" w:cs="Georgia"/>
          <w:color w:val="000000"/>
          <w:sz w:val="21"/>
          <w:szCs w:val="21"/>
        </w:rPr>
      </w:pPr>
      <w:r>
        <w:rPr>
          <w:rFonts w:ascii="Georgia" w:hAnsi="Georgia" w:cs="Georgia"/>
          <w:color w:val="000000"/>
          <w:sz w:val="21"/>
          <w:szCs w:val="21"/>
        </w:rPr>
        <w:t>Aarhus University carries out a mid-way evaluation to determine the progress of the tenure track candidate</w:t>
      </w:r>
      <w:r w:rsidR="00D104AC">
        <w:rPr>
          <w:rFonts w:ascii="Georgia" w:hAnsi="Georgia" w:cs="Georgia"/>
          <w:color w:val="000000"/>
          <w:sz w:val="21"/>
          <w:szCs w:val="21"/>
        </w:rPr>
        <w:t xml:space="preserve"> </w:t>
      </w:r>
      <w:r>
        <w:rPr>
          <w:rFonts w:ascii="Georgia" w:hAnsi="Georgia" w:cs="Georgia"/>
          <w:color w:val="000000"/>
          <w:sz w:val="21"/>
          <w:szCs w:val="21"/>
        </w:rPr>
        <w:t xml:space="preserve">after </w:t>
      </w:r>
      <w:r w:rsidR="00BC47A3">
        <w:rPr>
          <w:rFonts w:ascii="Georgia" w:hAnsi="Georgia" w:cs="Georgia"/>
          <w:color w:val="000000"/>
          <w:sz w:val="21"/>
          <w:szCs w:val="21"/>
        </w:rPr>
        <w:t xml:space="preserve">approx. </w:t>
      </w:r>
      <w:r>
        <w:rPr>
          <w:rFonts w:ascii="Georgia" w:hAnsi="Georgia" w:cs="Georgia"/>
          <w:color w:val="000000"/>
          <w:sz w:val="21"/>
          <w:szCs w:val="21"/>
        </w:rPr>
        <w:t>three years. The final tenure review is conducted</w:t>
      </w:r>
      <w:r w:rsidR="00D104AC">
        <w:rPr>
          <w:rFonts w:ascii="Georgia" w:hAnsi="Georgia" w:cs="Georgia"/>
          <w:color w:val="000000"/>
          <w:sz w:val="21"/>
          <w:szCs w:val="21"/>
        </w:rPr>
        <w:t xml:space="preserve"> </w:t>
      </w:r>
      <w:r>
        <w:rPr>
          <w:rFonts w:ascii="Georgia" w:hAnsi="Georgia" w:cs="Georgia"/>
          <w:color w:val="000000"/>
          <w:sz w:val="21"/>
          <w:szCs w:val="21"/>
        </w:rPr>
        <w:t xml:space="preserve">after </w:t>
      </w:r>
      <w:r w:rsidR="00BC47A3">
        <w:rPr>
          <w:rFonts w:ascii="Georgia" w:hAnsi="Georgia" w:cs="Georgia"/>
          <w:color w:val="000000"/>
          <w:sz w:val="21"/>
          <w:szCs w:val="21"/>
        </w:rPr>
        <w:t xml:space="preserve">approx. </w:t>
      </w:r>
      <w:r>
        <w:rPr>
          <w:rFonts w:ascii="Georgia" w:hAnsi="Georgia" w:cs="Georgia"/>
          <w:color w:val="000000"/>
          <w:sz w:val="21"/>
          <w:szCs w:val="21"/>
        </w:rPr>
        <w:t>five</w:t>
      </w:r>
      <w:r w:rsidR="00BC47A3">
        <w:rPr>
          <w:rFonts w:ascii="Georgia" w:hAnsi="Georgia" w:cs="Georgia"/>
          <w:color w:val="000000"/>
          <w:sz w:val="21"/>
          <w:szCs w:val="21"/>
        </w:rPr>
        <w:t xml:space="preserve"> years, and</w:t>
      </w:r>
      <w:r w:rsidR="009F58FA">
        <w:rPr>
          <w:rFonts w:ascii="Georgia" w:hAnsi="Georgia" w:cs="Georgia"/>
          <w:color w:val="000000"/>
          <w:sz w:val="21"/>
          <w:szCs w:val="21"/>
        </w:rPr>
        <w:t xml:space="preserve"> </w:t>
      </w:r>
      <w:r w:rsidR="00BC47A3">
        <w:rPr>
          <w:rFonts w:ascii="Georgia" w:hAnsi="Georgia" w:cs="Georgia"/>
          <w:color w:val="000000"/>
          <w:sz w:val="21"/>
          <w:szCs w:val="21"/>
        </w:rPr>
        <w:t>i</w:t>
      </w:r>
      <w:r>
        <w:rPr>
          <w:rFonts w:ascii="Georgia" w:hAnsi="Georgia" w:cs="Georgia"/>
          <w:color w:val="000000"/>
          <w:sz w:val="21"/>
          <w:szCs w:val="21"/>
        </w:rPr>
        <w:t>f the review is positive, the candidate will be offered a permanent position</w:t>
      </w:r>
      <w:r w:rsidR="00D104AC">
        <w:rPr>
          <w:rFonts w:ascii="Georgia" w:hAnsi="Georgia" w:cs="Georgia"/>
          <w:color w:val="000000"/>
          <w:sz w:val="21"/>
          <w:szCs w:val="21"/>
        </w:rPr>
        <w:t xml:space="preserve"> </w:t>
      </w:r>
      <w:r>
        <w:rPr>
          <w:rFonts w:ascii="Georgia" w:hAnsi="Georgia" w:cs="Georgia"/>
          <w:color w:val="000000"/>
          <w:sz w:val="21"/>
          <w:szCs w:val="21"/>
        </w:rPr>
        <w:t>as Associate Professor at Aarhus University.</w:t>
      </w:r>
    </w:p>
    <w:p w:rsidR="00D104AC" w:rsidRDefault="00D104AC" w:rsidP="00D104AC">
      <w:pPr>
        <w:autoSpaceDE w:val="0"/>
        <w:autoSpaceDN w:val="0"/>
        <w:adjustRightInd w:val="0"/>
        <w:jc w:val="both"/>
        <w:rPr>
          <w:rFonts w:ascii="Georgia" w:hAnsi="Georgia" w:cs="Georgia"/>
          <w:b/>
          <w:bCs/>
          <w:color w:val="000000"/>
          <w:sz w:val="21"/>
          <w:szCs w:val="21"/>
        </w:rPr>
      </w:pPr>
    </w:p>
    <w:p w:rsidR="0085538C" w:rsidRDefault="0085538C" w:rsidP="00D104AC">
      <w:pPr>
        <w:autoSpaceDE w:val="0"/>
        <w:autoSpaceDN w:val="0"/>
        <w:adjustRightInd w:val="0"/>
        <w:jc w:val="both"/>
        <w:rPr>
          <w:rFonts w:ascii="Georgia" w:hAnsi="Georgia" w:cs="Georgia"/>
          <w:b/>
          <w:bCs/>
          <w:color w:val="000000"/>
          <w:sz w:val="21"/>
          <w:szCs w:val="21"/>
        </w:rPr>
      </w:pPr>
      <w:r>
        <w:rPr>
          <w:rFonts w:ascii="Georgia" w:hAnsi="Georgia" w:cs="Georgia"/>
          <w:b/>
          <w:bCs/>
          <w:color w:val="000000"/>
          <w:sz w:val="21"/>
          <w:szCs w:val="21"/>
        </w:rPr>
        <w:t>Application</w:t>
      </w:r>
    </w:p>
    <w:p w:rsidR="0085538C" w:rsidRDefault="0085538C" w:rsidP="00D104AC">
      <w:pPr>
        <w:autoSpaceDE w:val="0"/>
        <w:autoSpaceDN w:val="0"/>
        <w:adjustRightInd w:val="0"/>
        <w:jc w:val="both"/>
        <w:rPr>
          <w:rFonts w:ascii="Georgia" w:hAnsi="Georgia" w:cs="Georgia"/>
          <w:color w:val="000000"/>
          <w:sz w:val="21"/>
          <w:szCs w:val="21"/>
        </w:rPr>
      </w:pPr>
      <w:r>
        <w:rPr>
          <w:rFonts w:ascii="Georgia" w:hAnsi="Georgia" w:cs="Georgia"/>
          <w:color w:val="000000"/>
          <w:sz w:val="21"/>
          <w:szCs w:val="21"/>
        </w:rPr>
        <w:t>The application must be in English and include:</w:t>
      </w:r>
    </w:p>
    <w:p w:rsidR="0085538C" w:rsidRDefault="0085538C" w:rsidP="00D104AC">
      <w:pPr>
        <w:autoSpaceDE w:val="0"/>
        <w:autoSpaceDN w:val="0"/>
        <w:adjustRightInd w:val="0"/>
        <w:jc w:val="both"/>
        <w:rPr>
          <w:rFonts w:ascii="Georgia" w:hAnsi="Georgia" w:cs="Georgia"/>
          <w:color w:val="000000"/>
          <w:sz w:val="21"/>
          <w:szCs w:val="21"/>
        </w:rPr>
      </w:pPr>
      <w:r>
        <w:rPr>
          <w:rFonts w:ascii="Georgia" w:hAnsi="Georgia" w:cs="Georgia"/>
          <w:color w:val="000000"/>
          <w:sz w:val="21"/>
          <w:szCs w:val="21"/>
        </w:rPr>
        <w:t>- a curriculum vitae;</w:t>
      </w:r>
    </w:p>
    <w:p w:rsidR="0085538C" w:rsidRDefault="0085538C" w:rsidP="00D104AC">
      <w:pPr>
        <w:autoSpaceDE w:val="0"/>
        <w:autoSpaceDN w:val="0"/>
        <w:adjustRightInd w:val="0"/>
        <w:jc w:val="both"/>
        <w:rPr>
          <w:rFonts w:ascii="Georgia" w:hAnsi="Georgia" w:cs="Georgia"/>
          <w:color w:val="000000"/>
          <w:sz w:val="21"/>
          <w:szCs w:val="21"/>
        </w:rPr>
      </w:pPr>
      <w:r>
        <w:rPr>
          <w:rFonts w:ascii="Georgia" w:hAnsi="Georgia" w:cs="Georgia"/>
          <w:color w:val="000000"/>
          <w:sz w:val="21"/>
          <w:szCs w:val="21"/>
        </w:rPr>
        <w:t xml:space="preserve">- </w:t>
      </w:r>
      <w:r w:rsidR="00AF7045">
        <w:rPr>
          <w:rFonts w:ascii="Georgia" w:hAnsi="Georgia" w:cs="Georgia"/>
          <w:color w:val="000000"/>
          <w:sz w:val="21"/>
          <w:szCs w:val="21"/>
        </w:rPr>
        <w:t xml:space="preserve">a </w:t>
      </w:r>
      <w:r>
        <w:rPr>
          <w:rFonts w:ascii="Georgia" w:hAnsi="Georgia" w:cs="Georgia"/>
          <w:color w:val="000000"/>
          <w:sz w:val="21"/>
          <w:szCs w:val="21"/>
        </w:rPr>
        <w:t>degree certificate;</w:t>
      </w:r>
    </w:p>
    <w:p w:rsidR="0085538C" w:rsidRDefault="0085538C" w:rsidP="00D104AC">
      <w:pPr>
        <w:autoSpaceDE w:val="0"/>
        <w:autoSpaceDN w:val="0"/>
        <w:adjustRightInd w:val="0"/>
        <w:jc w:val="both"/>
        <w:rPr>
          <w:rFonts w:ascii="Georgia" w:hAnsi="Georgia" w:cs="Georgia"/>
          <w:color w:val="000000"/>
          <w:sz w:val="21"/>
          <w:szCs w:val="21"/>
        </w:rPr>
      </w:pPr>
      <w:r>
        <w:rPr>
          <w:rFonts w:ascii="Georgia" w:hAnsi="Georgia" w:cs="Georgia"/>
          <w:color w:val="000000"/>
          <w:sz w:val="21"/>
          <w:szCs w:val="21"/>
        </w:rPr>
        <w:t>- a complete list of publications</w:t>
      </w:r>
      <w:r w:rsidR="00F651EF">
        <w:rPr>
          <w:rFonts w:ascii="Georgia" w:hAnsi="Georgia" w:cs="Georgia"/>
          <w:color w:val="000000"/>
          <w:sz w:val="21"/>
          <w:szCs w:val="21"/>
        </w:rPr>
        <w:t>;</w:t>
      </w:r>
    </w:p>
    <w:p w:rsidR="0085538C" w:rsidRDefault="0085538C" w:rsidP="00D104AC">
      <w:pPr>
        <w:autoSpaceDE w:val="0"/>
        <w:autoSpaceDN w:val="0"/>
        <w:adjustRightInd w:val="0"/>
        <w:jc w:val="both"/>
        <w:rPr>
          <w:rFonts w:ascii="Georgia" w:hAnsi="Georgia" w:cs="Georgia"/>
          <w:color w:val="000000"/>
          <w:sz w:val="21"/>
          <w:szCs w:val="21"/>
        </w:rPr>
      </w:pPr>
      <w:r>
        <w:rPr>
          <w:rFonts w:ascii="Georgia" w:hAnsi="Georgia" w:cs="Georgia"/>
          <w:color w:val="000000"/>
          <w:sz w:val="21"/>
          <w:szCs w:val="21"/>
        </w:rPr>
        <w:t>- information about current research activities and a statement of future research plans</w:t>
      </w:r>
      <w:r w:rsidR="00F651EF">
        <w:rPr>
          <w:rFonts w:ascii="Georgia" w:hAnsi="Georgia" w:cs="Georgia"/>
          <w:color w:val="000000"/>
          <w:sz w:val="21"/>
          <w:szCs w:val="21"/>
        </w:rPr>
        <w:t>;</w:t>
      </w:r>
    </w:p>
    <w:p w:rsidR="0085538C" w:rsidRDefault="0085538C" w:rsidP="00D104AC">
      <w:pPr>
        <w:autoSpaceDE w:val="0"/>
        <w:autoSpaceDN w:val="0"/>
        <w:adjustRightInd w:val="0"/>
        <w:jc w:val="both"/>
        <w:rPr>
          <w:rFonts w:ascii="Georgia" w:hAnsi="Georgia" w:cs="Georgia"/>
          <w:color w:val="000000"/>
          <w:sz w:val="21"/>
          <w:szCs w:val="21"/>
        </w:rPr>
      </w:pPr>
      <w:r>
        <w:rPr>
          <w:rFonts w:ascii="Georgia" w:hAnsi="Georgia" w:cs="Georgia"/>
          <w:color w:val="000000"/>
          <w:sz w:val="21"/>
          <w:szCs w:val="21"/>
        </w:rPr>
        <w:t>- a teaching portfolio and verified information on previous teaching experience (if any)</w:t>
      </w:r>
      <w:r w:rsidR="00F651EF">
        <w:rPr>
          <w:rFonts w:ascii="Georgia" w:hAnsi="Georgia" w:cs="Georgia"/>
          <w:color w:val="000000"/>
          <w:sz w:val="21"/>
          <w:szCs w:val="21"/>
        </w:rPr>
        <w:t>;</w:t>
      </w:r>
      <w:r>
        <w:rPr>
          <w:rFonts w:ascii="Georgia" w:hAnsi="Georgia" w:cs="Georgia"/>
          <w:color w:val="000000"/>
          <w:sz w:val="21"/>
          <w:szCs w:val="21"/>
        </w:rPr>
        <w:t xml:space="preserve"> </w:t>
      </w:r>
    </w:p>
    <w:p w:rsidR="00525A6D" w:rsidRDefault="00525A6D" w:rsidP="00D104AC">
      <w:pPr>
        <w:autoSpaceDE w:val="0"/>
        <w:autoSpaceDN w:val="0"/>
        <w:adjustRightInd w:val="0"/>
        <w:jc w:val="both"/>
        <w:rPr>
          <w:rFonts w:ascii="Georgia" w:hAnsi="Georgia" w:cs="Georgia"/>
          <w:color w:val="000000"/>
          <w:sz w:val="21"/>
          <w:szCs w:val="21"/>
        </w:rPr>
      </w:pPr>
      <w:r>
        <w:rPr>
          <w:rFonts w:ascii="Georgia" w:hAnsi="Georgia" w:cs="Georgia"/>
          <w:color w:val="000000"/>
          <w:sz w:val="21"/>
          <w:szCs w:val="21"/>
        </w:rPr>
        <w:t>-</w:t>
      </w:r>
      <w:r w:rsidR="009F58FA">
        <w:rPr>
          <w:rFonts w:ascii="Georgia" w:hAnsi="Georgia" w:cs="Georgia"/>
          <w:color w:val="000000"/>
          <w:sz w:val="21"/>
          <w:szCs w:val="21"/>
        </w:rPr>
        <w:t xml:space="preserve"> a </w:t>
      </w:r>
      <w:r>
        <w:rPr>
          <w:rFonts w:ascii="Georgia" w:hAnsi="Georgia" w:cs="Georgia"/>
          <w:color w:val="000000"/>
          <w:sz w:val="21"/>
          <w:szCs w:val="21"/>
        </w:rPr>
        <w:t xml:space="preserve">description of </w:t>
      </w:r>
      <w:r w:rsidR="009F58FA">
        <w:rPr>
          <w:rFonts w:ascii="Georgia" w:hAnsi="Georgia" w:cs="Georgia"/>
          <w:color w:val="000000"/>
          <w:sz w:val="21"/>
          <w:szCs w:val="21"/>
        </w:rPr>
        <w:t xml:space="preserve">any </w:t>
      </w:r>
      <w:r>
        <w:rPr>
          <w:rFonts w:ascii="Georgia" w:hAnsi="Georgia" w:cs="Georgia"/>
          <w:color w:val="000000"/>
          <w:sz w:val="21"/>
          <w:szCs w:val="21"/>
        </w:rPr>
        <w:t>participation in committees and administrative forums</w:t>
      </w:r>
    </w:p>
    <w:p w:rsidR="0085538C" w:rsidRDefault="0085538C" w:rsidP="00D104AC">
      <w:pPr>
        <w:autoSpaceDE w:val="0"/>
        <w:autoSpaceDN w:val="0"/>
        <w:adjustRightInd w:val="0"/>
        <w:jc w:val="both"/>
        <w:rPr>
          <w:rFonts w:ascii="Georgia" w:hAnsi="Georgia" w:cs="Georgia"/>
          <w:color w:val="000000"/>
          <w:sz w:val="21"/>
          <w:szCs w:val="21"/>
        </w:rPr>
      </w:pPr>
      <w:r>
        <w:rPr>
          <w:rFonts w:ascii="Georgia" w:hAnsi="Georgia" w:cs="Georgia"/>
          <w:color w:val="000000"/>
          <w:sz w:val="21"/>
          <w:szCs w:val="21"/>
        </w:rPr>
        <w:t xml:space="preserve">- </w:t>
      </w:r>
      <w:r w:rsidR="00AF7045">
        <w:rPr>
          <w:rFonts w:ascii="Georgia" w:hAnsi="Georgia" w:cs="Georgia"/>
          <w:color w:val="000000"/>
          <w:sz w:val="21"/>
          <w:szCs w:val="21"/>
        </w:rPr>
        <w:t xml:space="preserve">a </w:t>
      </w:r>
      <w:r>
        <w:rPr>
          <w:rFonts w:ascii="Georgia" w:hAnsi="Georgia" w:cs="Georgia"/>
          <w:color w:val="000000"/>
          <w:sz w:val="21"/>
          <w:szCs w:val="21"/>
        </w:rPr>
        <w:t xml:space="preserve">minimum </w:t>
      </w:r>
      <w:r w:rsidR="00AF7045">
        <w:rPr>
          <w:rFonts w:ascii="Georgia" w:hAnsi="Georgia" w:cs="Georgia"/>
          <w:color w:val="000000"/>
          <w:sz w:val="21"/>
          <w:szCs w:val="21"/>
        </w:rPr>
        <w:t xml:space="preserve">of </w:t>
      </w:r>
      <w:r>
        <w:rPr>
          <w:rFonts w:ascii="Georgia" w:hAnsi="Georgia" w:cs="Georgia"/>
          <w:color w:val="000000"/>
          <w:sz w:val="21"/>
          <w:szCs w:val="21"/>
        </w:rPr>
        <w:t>three references: names and contact information.</w:t>
      </w:r>
    </w:p>
    <w:p w:rsidR="00AF7045" w:rsidRDefault="00AF7045" w:rsidP="00D104AC">
      <w:pPr>
        <w:autoSpaceDE w:val="0"/>
        <w:autoSpaceDN w:val="0"/>
        <w:adjustRightInd w:val="0"/>
        <w:jc w:val="both"/>
        <w:rPr>
          <w:rFonts w:ascii="Georgia" w:hAnsi="Georgia" w:cs="Georgia"/>
          <w:color w:val="000000"/>
          <w:sz w:val="21"/>
          <w:szCs w:val="21"/>
        </w:rPr>
      </w:pPr>
    </w:p>
    <w:p w:rsidR="00AF7045" w:rsidRDefault="00AF7045" w:rsidP="00D104AC">
      <w:pPr>
        <w:autoSpaceDE w:val="0"/>
        <w:autoSpaceDN w:val="0"/>
        <w:adjustRightInd w:val="0"/>
        <w:jc w:val="both"/>
        <w:rPr>
          <w:rFonts w:ascii="Georgia" w:hAnsi="Georgia" w:cs="Georgia"/>
          <w:color w:val="000000"/>
          <w:sz w:val="21"/>
          <w:szCs w:val="21"/>
        </w:rPr>
      </w:pPr>
      <w:r>
        <w:rPr>
          <w:rFonts w:ascii="Georgia" w:hAnsi="Georgia" w:cs="Georgia"/>
          <w:color w:val="000000"/>
          <w:sz w:val="21"/>
          <w:szCs w:val="21"/>
        </w:rPr>
        <w:t xml:space="preserve">Please see </w:t>
      </w:r>
      <w:hyperlink r:id="rId9" w:history="1">
        <w:r w:rsidRPr="0068277D">
          <w:rPr>
            <w:rStyle w:val="Hyperlink"/>
            <w:rFonts w:ascii="Georgia" w:hAnsi="Georgia" w:cs="Georgia"/>
            <w:sz w:val="21"/>
            <w:szCs w:val="21"/>
          </w:rPr>
          <w:t>http://mbg.au.dk/en/news-and-events/vacancies/application-form-guide/</w:t>
        </w:r>
      </w:hyperlink>
      <w:r>
        <w:rPr>
          <w:rFonts w:ascii="Georgia" w:hAnsi="Georgia" w:cs="Georgia"/>
          <w:color w:val="000000"/>
          <w:sz w:val="21"/>
          <w:szCs w:val="21"/>
        </w:rPr>
        <w:t xml:space="preserve"> for guidelines regarding CV and teaching portfolio</w:t>
      </w:r>
      <w:r w:rsidR="00F651EF">
        <w:rPr>
          <w:rFonts w:ascii="Georgia" w:hAnsi="Georgia" w:cs="Georgia"/>
          <w:color w:val="000000"/>
          <w:sz w:val="21"/>
          <w:szCs w:val="21"/>
        </w:rPr>
        <w:t>.</w:t>
      </w:r>
    </w:p>
    <w:p w:rsidR="00012FC5" w:rsidRDefault="00012FC5" w:rsidP="00D104AC">
      <w:pPr>
        <w:autoSpaceDE w:val="0"/>
        <w:autoSpaceDN w:val="0"/>
        <w:adjustRightInd w:val="0"/>
        <w:jc w:val="both"/>
        <w:rPr>
          <w:rFonts w:ascii="Georgia" w:hAnsi="Georgia" w:cs="Georgia"/>
          <w:b/>
          <w:bCs/>
          <w:color w:val="000000"/>
          <w:sz w:val="21"/>
          <w:szCs w:val="21"/>
        </w:rPr>
      </w:pPr>
    </w:p>
    <w:p w:rsidR="0085538C" w:rsidRDefault="0085538C" w:rsidP="00D104AC">
      <w:pPr>
        <w:autoSpaceDE w:val="0"/>
        <w:autoSpaceDN w:val="0"/>
        <w:adjustRightInd w:val="0"/>
        <w:jc w:val="both"/>
        <w:rPr>
          <w:rFonts w:ascii="Georgia" w:hAnsi="Georgia" w:cs="Georgia"/>
          <w:b/>
          <w:bCs/>
          <w:color w:val="000000"/>
          <w:sz w:val="21"/>
          <w:szCs w:val="21"/>
        </w:rPr>
      </w:pPr>
      <w:r>
        <w:rPr>
          <w:rFonts w:ascii="Georgia" w:hAnsi="Georgia" w:cs="Georgia"/>
          <w:b/>
          <w:bCs/>
          <w:color w:val="000000"/>
          <w:sz w:val="21"/>
          <w:szCs w:val="21"/>
        </w:rPr>
        <w:t>Formalities</w:t>
      </w:r>
    </w:p>
    <w:p w:rsidR="0085538C" w:rsidRDefault="0085538C" w:rsidP="00D104AC">
      <w:pPr>
        <w:autoSpaceDE w:val="0"/>
        <w:autoSpaceDN w:val="0"/>
        <w:adjustRightInd w:val="0"/>
        <w:jc w:val="both"/>
        <w:rPr>
          <w:rFonts w:ascii="Georgia" w:hAnsi="Georgia" w:cs="Georgia"/>
          <w:color w:val="000000"/>
          <w:sz w:val="21"/>
          <w:szCs w:val="21"/>
        </w:rPr>
      </w:pPr>
      <w:r>
        <w:rPr>
          <w:rFonts w:ascii="Georgia" w:hAnsi="Georgia" w:cs="Georgia"/>
          <w:color w:val="000000"/>
          <w:sz w:val="21"/>
          <w:szCs w:val="21"/>
        </w:rPr>
        <w:t>The Faculty of Science and Technology refers to the Ministerial Order on the Appointment of Academic Staff</w:t>
      </w:r>
      <w:r w:rsidR="00012FC5">
        <w:rPr>
          <w:rFonts w:ascii="Georgia" w:hAnsi="Georgia" w:cs="Georgia"/>
          <w:color w:val="000000"/>
          <w:sz w:val="21"/>
          <w:szCs w:val="21"/>
        </w:rPr>
        <w:t xml:space="preserve"> </w:t>
      </w:r>
      <w:r>
        <w:rPr>
          <w:rFonts w:ascii="Georgia" w:hAnsi="Georgia" w:cs="Georgia"/>
          <w:color w:val="000000"/>
          <w:sz w:val="21"/>
          <w:szCs w:val="21"/>
        </w:rPr>
        <w:t>at Danish Universities under the Danish Ministry of Science, Technology and Innovation.</w:t>
      </w:r>
      <w:r w:rsidR="00012FC5">
        <w:rPr>
          <w:rFonts w:ascii="Georgia" w:hAnsi="Georgia" w:cs="Georgia"/>
          <w:color w:val="000000"/>
          <w:sz w:val="21"/>
          <w:szCs w:val="21"/>
        </w:rPr>
        <w:t xml:space="preserve"> </w:t>
      </w:r>
    </w:p>
    <w:p w:rsidR="0085538C" w:rsidRDefault="0085538C" w:rsidP="00D104AC">
      <w:pPr>
        <w:autoSpaceDE w:val="0"/>
        <w:autoSpaceDN w:val="0"/>
        <w:adjustRightInd w:val="0"/>
        <w:jc w:val="both"/>
        <w:rPr>
          <w:rFonts w:ascii="Georgia" w:hAnsi="Georgia" w:cs="Georgia"/>
          <w:color w:val="000000"/>
          <w:sz w:val="21"/>
          <w:szCs w:val="21"/>
        </w:rPr>
      </w:pPr>
      <w:r>
        <w:rPr>
          <w:rFonts w:ascii="Georgia" w:hAnsi="Georgia" w:cs="Georgia"/>
          <w:color w:val="000000"/>
          <w:sz w:val="21"/>
          <w:szCs w:val="21"/>
        </w:rPr>
        <w:t>Salary depends on seniority as agreed between the Danish Ministry of Finance and the Confederation of Professional</w:t>
      </w:r>
      <w:r w:rsidR="00012FC5">
        <w:rPr>
          <w:rFonts w:ascii="Georgia" w:hAnsi="Georgia" w:cs="Georgia"/>
          <w:color w:val="000000"/>
          <w:sz w:val="21"/>
          <w:szCs w:val="21"/>
        </w:rPr>
        <w:t xml:space="preserve"> </w:t>
      </w:r>
      <w:r>
        <w:rPr>
          <w:rFonts w:ascii="Georgia" w:hAnsi="Georgia" w:cs="Georgia"/>
          <w:color w:val="000000"/>
          <w:sz w:val="21"/>
          <w:szCs w:val="21"/>
        </w:rPr>
        <w:t>Unions.</w:t>
      </w:r>
      <w:r w:rsidR="00012FC5">
        <w:rPr>
          <w:rFonts w:ascii="Georgia" w:hAnsi="Georgia" w:cs="Georgia"/>
          <w:color w:val="000000"/>
          <w:sz w:val="21"/>
          <w:szCs w:val="21"/>
        </w:rPr>
        <w:t xml:space="preserve"> </w:t>
      </w:r>
      <w:r>
        <w:rPr>
          <w:rFonts w:ascii="Georgia" w:hAnsi="Georgia" w:cs="Georgia"/>
          <w:color w:val="000000"/>
          <w:sz w:val="21"/>
          <w:szCs w:val="21"/>
        </w:rPr>
        <w:t>All interested are urged to apply irrespective of personal background.</w:t>
      </w:r>
    </w:p>
    <w:p w:rsidR="00012FC5" w:rsidRDefault="00012FC5" w:rsidP="00D104AC">
      <w:pPr>
        <w:autoSpaceDE w:val="0"/>
        <w:autoSpaceDN w:val="0"/>
        <w:adjustRightInd w:val="0"/>
        <w:jc w:val="both"/>
        <w:rPr>
          <w:rFonts w:ascii="Georgia" w:hAnsi="Georgia" w:cs="Georgia"/>
          <w:b/>
          <w:bCs/>
          <w:color w:val="000000"/>
          <w:sz w:val="21"/>
          <w:szCs w:val="21"/>
        </w:rPr>
      </w:pPr>
    </w:p>
    <w:p w:rsidR="0085538C" w:rsidRDefault="0085538C" w:rsidP="00D104AC">
      <w:pPr>
        <w:autoSpaceDE w:val="0"/>
        <w:autoSpaceDN w:val="0"/>
        <w:adjustRightInd w:val="0"/>
        <w:jc w:val="both"/>
        <w:rPr>
          <w:rFonts w:ascii="Georgia" w:hAnsi="Georgia" w:cs="Georgia"/>
          <w:b/>
          <w:bCs/>
          <w:color w:val="000000"/>
          <w:sz w:val="21"/>
          <w:szCs w:val="21"/>
        </w:rPr>
      </w:pPr>
      <w:r>
        <w:rPr>
          <w:rFonts w:ascii="Georgia" w:hAnsi="Georgia" w:cs="Georgia"/>
          <w:b/>
          <w:bCs/>
          <w:color w:val="000000"/>
          <w:sz w:val="21"/>
          <w:szCs w:val="21"/>
        </w:rPr>
        <w:t>Living in Aarhus / Denmark</w:t>
      </w:r>
    </w:p>
    <w:p w:rsidR="0085538C" w:rsidRDefault="0085538C" w:rsidP="00D104AC">
      <w:pPr>
        <w:autoSpaceDE w:val="0"/>
        <w:autoSpaceDN w:val="0"/>
        <w:adjustRightInd w:val="0"/>
        <w:jc w:val="both"/>
        <w:rPr>
          <w:rFonts w:ascii="Georgia" w:hAnsi="Georgia" w:cs="Georgia"/>
          <w:color w:val="000000"/>
          <w:sz w:val="21"/>
          <w:szCs w:val="21"/>
        </w:rPr>
      </w:pPr>
      <w:r>
        <w:rPr>
          <w:rFonts w:ascii="Georgia" w:hAnsi="Georgia" w:cs="Georgia"/>
          <w:color w:val="000000"/>
          <w:sz w:val="21"/>
          <w:szCs w:val="21"/>
        </w:rPr>
        <w:t xml:space="preserve">Please visit </w:t>
      </w:r>
      <w:r w:rsidRPr="00012FC5">
        <w:rPr>
          <w:rFonts w:ascii="Georgia" w:hAnsi="Georgia" w:cs="Georgia"/>
          <w:sz w:val="21"/>
          <w:szCs w:val="21"/>
        </w:rPr>
        <w:t xml:space="preserve">the International Centre website </w:t>
      </w:r>
      <w:r w:rsidR="00012FC5">
        <w:rPr>
          <w:rFonts w:ascii="Georgia" w:hAnsi="Georgia" w:cs="Georgia"/>
          <w:color w:val="034290"/>
          <w:sz w:val="21"/>
          <w:szCs w:val="21"/>
        </w:rPr>
        <w:t>(</w:t>
      </w:r>
      <w:hyperlink r:id="rId10" w:history="1">
        <w:r w:rsidR="00012FC5" w:rsidRPr="0068277D">
          <w:rPr>
            <w:rStyle w:val="Hyperlink"/>
            <w:rFonts w:ascii="Georgia" w:hAnsi="Georgia" w:cs="Georgia"/>
            <w:sz w:val="21"/>
            <w:szCs w:val="21"/>
          </w:rPr>
          <w:t>http://www.au.dk/en/internationalcentre/</w:t>
        </w:r>
      </w:hyperlink>
      <w:r w:rsidR="00012FC5">
        <w:rPr>
          <w:rFonts w:ascii="Georgia" w:hAnsi="Georgia" w:cs="Georgia"/>
          <w:color w:val="034290"/>
          <w:sz w:val="21"/>
          <w:szCs w:val="21"/>
        </w:rPr>
        <w:t xml:space="preserve">) </w:t>
      </w:r>
      <w:r>
        <w:rPr>
          <w:rFonts w:ascii="Georgia" w:hAnsi="Georgia" w:cs="Georgia"/>
          <w:color w:val="000000"/>
          <w:sz w:val="21"/>
          <w:szCs w:val="21"/>
        </w:rPr>
        <w:t>for information about arriving</w:t>
      </w:r>
      <w:r w:rsidR="00525A6D">
        <w:rPr>
          <w:rFonts w:ascii="Georgia" w:hAnsi="Georgia" w:cs="Georgia"/>
          <w:color w:val="000000"/>
          <w:sz w:val="21"/>
          <w:szCs w:val="21"/>
        </w:rPr>
        <w:t>, working</w:t>
      </w:r>
      <w:r w:rsidR="00012FC5">
        <w:rPr>
          <w:rFonts w:ascii="Georgia" w:hAnsi="Georgia" w:cs="Georgia"/>
          <w:color w:val="000000"/>
          <w:sz w:val="21"/>
          <w:szCs w:val="21"/>
        </w:rPr>
        <w:t xml:space="preserve"> and li</w:t>
      </w:r>
      <w:r>
        <w:rPr>
          <w:rFonts w:ascii="Georgia" w:hAnsi="Georgia" w:cs="Georgia"/>
          <w:color w:val="000000"/>
          <w:sz w:val="21"/>
          <w:szCs w:val="21"/>
        </w:rPr>
        <w:t>ving in Denmark.</w:t>
      </w:r>
    </w:p>
    <w:p w:rsidR="005A67F3" w:rsidRDefault="005A67F3" w:rsidP="00D104AC">
      <w:pPr>
        <w:autoSpaceDE w:val="0"/>
        <w:autoSpaceDN w:val="0"/>
        <w:adjustRightInd w:val="0"/>
        <w:jc w:val="both"/>
        <w:rPr>
          <w:rFonts w:ascii="Georgia" w:hAnsi="Georgia" w:cs="Georgia"/>
          <w:color w:val="000000"/>
          <w:sz w:val="21"/>
          <w:szCs w:val="21"/>
        </w:rPr>
      </w:pPr>
    </w:p>
    <w:p w:rsidR="005A67F3" w:rsidRPr="009C28B5" w:rsidRDefault="005A67F3" w:rsidP="005A67F3">
      <w:pPr>
        <w:autoSpaceDE w:val="0"/>
        <w:autoSpaceDN w:val="0"/>
        <w:adjustRightInd w:val="0"/>
        <w:jc w:val="both"/>
        <w:rPr>
          <w:rFonts w:ascii="Georgia" w:hAnsi="Georgia"/>
          <w:b/>
          <w:sz w:val="22"/>
          <w:szCs w:val="22"/>
          <w:lang w:val="en"/>
        </w:rPr>
      </w:pPr>
      <w:r w:rsidRPr="009C28B5">
        <w:rPr>
          <w:rFonts w:ascii="Georgia" w:hAnsi="Georgia"/>
          <w:b/>
          <w:sz w:val="22"/>
          <w:szCs w:val="22"/>
          <w:lang w:val="en"/>
        </w:rPr>
        <w:t>Deadline</w:t>
      </w:r>
    </w:p>
    <w:p w:rsidR="005A67F3" w:rsidRPr="009C28B5" w:rsidRDefault="005A67F3" w:rsidP="005A67F3">
      <w:pPr>
        <w:autoSpaceDE w:val="0"/>
        <w:autoSpaceDN w:val="0"/>
        <w:adjustRightInd w:val="0"/>
        <w:jc w:val="both"/>
        <w:rPr>
          <w:rFonts w:ascii="Georgia" w:hAnsi="Georgia"/>
          <w:sz w:val="22"/>
          <w:szCs w:val="22"/>
          <w:lang w:val="en"/>
        </w:rPr>
      </w:pPr>
      <w:r w:rsidRPr="009C28B5">
        <w:rPr>
          <w:rFonts w:ascii="Georgia" w:hAnsi="Georgia"/>
          <w:sz w:val="22"/>
          <w:szCs w:val="22"/>
          <w:lang w:val="en"/>
        </w:rPr>
        <w:t>All applications must be made online and received by:</w:t>
      </w:r>
      <w:r>
        <w:rPr>
          <w:rFonts w:ascii="Georgia" w:hAnsi="Georgia"/>
          <w:sz w:val="22"/>
          <w:szCs w:val="22"/>
          <w:lang w:val="en"/>
        </w:rPr>
        <w:t xml:space="preserve"> </w:t>
      </w:r>
      <w:r w:rsidR="00F93725">
        <w:rPr>
          <w:rFonts w:ascii="Georgia" w:hAnsi="Georgia"/>
          <w:sz w:val="22"/>
          <w:szCs w:val="22"/>
          <w:lang w:val="en"/>
        </w:rPr>
        <w:t>April 12, 2018.</w:t>
      </w:r>
    </w:p>
    <w:p w:rsidR="005A67F3" w:rsidRPr="005A67F3" w:rsidRDefault="005A67F3" w:rsidP="00D104AC">
      <w:pPr>
        <w:autoSpaceDE w:val="0"/>
        <w:autoSpaceDN w:val="0"/>
        <w:adjustRightInd w:val="0"/>
        <w:jc w:val="both"/>
        <w:rPr>
          <w:rFonts w:ascii="Georgia" w:hAnsi="Georgia" w:cs="Georgia"/>
          <w:color w:val="000000"/>
          <w:sz w:val="21"/>
          <w:szCs w:val="21"/>
          <w:lang w:val="en"/>
        </w:rPr>
      </w:pPr>
    </w:p>
    <w:sectPr w:rsidR="005A67F3" w:rsidRPr="005A67F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2404D54"/>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lvlText w:val=""/>
      <w:lvlJc w:val="left"/>
      <w:rPr>
        <w:rFonts w:cs="Times New Roman"/>
      </w:rPr>
    </w:lvl>
  </w:abstractNum>
  <w:abstractNum w:abstractNumId="1">
    <w:nsid w:val="5FF5075A"/>
    <w:multiLevelType w:val="hybridMultilevel"/>
    <w:tmpl w:val="B0705686"/>
    <w:lvl w:ilvl="0" w:tplc="DA58E436">
      <w:numFmt w:val="bullet"/>
      <w:lvlText w:val="-"/>
      <w:lvlJc w:val="left"/>
      <w:pPr>
        <w:ind w:left="720" w:hanging="360"/>
      </w:pPr>
      <w:rPr>
        <w:rFonts w:ascii="Georgia" w:eastAsia="Times New Roman" w:hAnsi="Georgia" w:cs="Georgi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6773D82"/>
    <w:multiLevelType w:val="hybridMultilevel"/>
    <w:tmpl w:val="976CA2BA"/>
    <w:lvl w:ilvl="0" w:tplc="2D905118">
      <w:numFmt w:val="bullet"/>
      <w:lvlText w:val="-"/>
      <w:lvlJc w:val="left"/>
      <w:pPr>
        <w:ind w:left="720" w:hanging="360"/>
      </w:pPr>
      <w:rPr>
        <w:rFonts w:ascii="Georgia" w:eastAsia="Times New Roman" w:hAnsi="Georgia" w:cs="Georgi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8C"/>
    <w:rsid w:val="00012FC5"/>
    <w:rsid w:val="000641B9"/>
    <w:rsid w:val="0016426B"/>
    <w:rsid w:val="00236B95"/>
    <w:rsid w:val="002C551E"/>
    <w:rsid w:val="002E2DD5"/>
    <w:rsid w:val="003401B4"/>
    <w:rsid w:val="00346080"/>
    <w:rsid w:val="00354128"/>
    <w:rsid w:val="00381321"/>
    <w:rsid w:val="003915E1"/>
    <w:rsid w:val="003D3AA6"/>
    <w:rsid w:val="00413F79"/>
    <w:rsid w:val="00425F66"/>
    <w:rsid w:val="004267FE"/>
    <w:rsid w:val="00525A6D"/>
    <w:rsid w:val="0055552E"/>
    <w:rsid w:val="005A67F3"/>
    <w:rsid w:val="006B7378"/>
    <w:rsid w:val="006C1671"/>
    <w:rsid w:val="0085538C"/>
    <w:rsid w:val="009F58FA"/>
    <w:rsid w:val="00A27731"/>
    <w:rsid w:val="00AF7045"/>
    <w:rsid w:val="00B322E1"/>
    <w:rsid w:val="00B32C26"/>
    <w:rsid w:val="00BC47A3"/>
    <w:rsid w:val="00BF1FE2"/>
    <w:rsid w:val="00D104AC"/>
    <w:rsid w:val="00DD7FA4"/>
    <w:rsid w:val="00DF71C6"/>
    <w:rsid w:val="00F651EF"/>
    <w:rsid w:val="00F93725"/>
    <w:rsid w:val="00FC29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GB"/>
    </w:rPr>
  </w:style>
  <w:style w:type="paragraph" w:styleId="Heading1">
    <w:name w:val="heading 1"/>
    <w:basedOn w:val="Normal"/>
    <w:next w:val="Normal"/>
    <w:link w:val="Heading1Char"/>
    <w:uiPriority w:val="9"/>
    <w:qFormat/>
    <w:rsid w:val="003401B4"/>
    <w:pPr>
      <w:keepNext/>
      <w:spacing w:before="240" w:after="120"/>
      <w:jc w:val="both"/>
      <w:outlineLvl w:val="0"/>
    </w:pPr>
    <w:rPr>
      <w:rFonts w:ascii="Cambria" w:hAnsi="Cambria"/>
      <w:b/>
      <w:kern w:val="32"/>
      <w:sz w:val="32"/>
      <w:lang w:val="da-DK"/>
    </w:rPr>
  </w:style>
  <w:style w:type="paragraph" w:styleId="Heading2">
    <w:name w:val="heading 2"/>
    <w:aliases w:val="Heading 2 Char1 Char,Heading 2 Char Char Char,Heading 2 Char1 Char Char Char,Heading 2 Char Char Char Char Char,Heading 2 Char Char1 Char"/>
    <w:basedOn w:val="Normal"/>
    <w:next w:val="Normal"/>
    <w:link w:val="Heading2Char1"/>
    <w:autoRedefine/>
    <w:uiPriority w:val="9"/>
    <w:qFormat/>
    <w:rsid w:val="003401B4"/>
    <w:pPr>
      <w:keepNext/>
      <w:jc w:val="both"/>
      <w:outlineLvl w:val="1"/>
    </w:pPr>
    <w:rPr>
      <w:rFonts w:ascii="Arial" w:hAnsi="Arial" w:cs="Arial"/>
      <w:i/>
      <w:color w:val="000000"/>
      <w:kern w:val="28"/>
      <w:sz w:val="22"/>
      <w:szCs w:val="22"/>
      <w:lang w:val="da-DK"/>
    </w:rPr>
  </w:style>
  <w:style w:type="paragraph" w:styleId="Heading3">
    <w:name w:val="heading 3"/>
    <w:basedOn w:val="Normal"/>
    <w:next w:val="Normal"/>
    <w:link w:val="Heading3Char"/>
    <w:uiPriority w:val="9"/>
    <w:qFormat/>
    <w:rsid w:val="003401B4"/>
    <w:pPr>
      <w:keepNext/>
      <w:spacing w:before="120" w:after="120"/>
      <w:jc w:val="both"/>
      <w:outlineLvl w:val="2"/>
    </w:pPr>
    <w:rPr>
      <w:b/>
      <w:i/>
      <w:sz w:val="22"/>
      <w:lang w:eastAsia="en-GB"/>
    </w:rPr>
  </w:style>
  <w:style w:type="paragraph" w:styleId="Heading4">
    <w:name w:val="heading 4"/>
    <w:basedOn w:val="Normal"/>
    <w:next w:val="Normal"/>
    <w:link w:val="Heading4Char"/>
    <w:uiPriority w:val="9"/>
    <w:qFormat/>
    <w:rsid w:val="003401B4"/>
    <w:pPr>
      <w:keepNext/>
      <w:spacing w:before="120" w:after="120"/>
      <w:jc w:val="both"/>
      <w:outlineLvl w:val="3"/>
    </w:pPr>
    <w:rPr>
      <w:rFonts w:ascii="Calibri" w:hAnsi="Calibri"/>
      <w:b/>
      <w:sz w:val="28"/>
      <w:lang w:val="da-DK"/>
    </w:rPr>
  </w:style>
  <w:style w:type="paragraph" w:styleId="Heading5">
    <w:name w:val="heading 5"/>
    <w:basedOn w:val="Normal"/>
    <w:next w:val="Normal"/>
    <w:link w:val="Heading5Char"/>
    <w:uiPriority w:val="9"/>
    <w:qFormat/>
    <w:rsid w:val="003401B4"/>
    <w:pPr>
      <w:spacing w:before="240" w:after="60"/>
      <w:jc w:val="both"/>
      <w:outlineLvl w:val="4"/>
    </w:pPr>
    <w:rPr>
      <w:rFonts w:ascii="Calibri" w:hAnsi="Calibri"/>
      <w:b/>
      <w:i/>
      <w:sz w:val="26"/>
      <w:lang w:val="da-DK"/>
    </w:rPr>
  </w:style>
  <w:style w:type="paragraph" w:styleId="Heading6">
    <w:name w:val="heading 6"/>
    <w:basedOn w:val="Normal"/>
    <w:next w:val="Normal"/>
    <w:link w:val="Heading6Char"/>
    <w:uiPriority w:val="9"/>
    <w:qFormat/>
    <w:rsid w:val="003401B4"/>
    <w:pPr>
      <w:spacing w:before="240" w:after="60"/>
      <w:jc w:val="both"/>
      <w:outlineLvl w:val="5"/>
    </w:pPr>
    <w:rPr>
      <w:rFonts w:ascii="Calibri" w:hAnsi="Calibri"/>
      <w:b/>
      <w:sz w:val="22"/>
      <w:lang w:val="da-DK"/>
    </w:rPr>
  </w:style>
  <w:style w:type="paragraph" w:styleId="Heading7">
    <w:name w:val="heading 7"/>
    <w:basedOn w:val="Normal"/>
    <w:next w:val="Normal"/>
    <w:link w:val="Heading7Char"/>
    <w:uiPriority w:val="9"/>
    <w:qFormat/>
    <w:rsid w:val="003401B4"/>
    <w:pPr>
      <w:numPr>
        <w:ilvl w:val="6"/>
        <w:numId w:val="18"/>
      </w:numPr>
      <w:spacing w:before="240" w:after="60"/>
      <w:jc w:val="both"/>
      <w:outlineLvl w:val="6"/>
    </w:pPr>
    <w:rPr>
      <w:rFonts w:ascii="Arial" w:hAnsi="Arial"/>
      <w:lang w:eastAsia="en-GB"/>
    </w:rPr>
  </w:style>
  <w:style w:type="paragraph" w:styleId="Heading8">
    <w:name w:val="heading 8"/>
    <w:basedOn w:val="Normal"/>
    <w:next w:val="Normal"/>
    <w:link w:val="Heading8Char"/>
    <w:uiPriority w:val="9"/>
    <w:qFormat/>
    <w:rsid w:val="003401B4"/>
    <w:pPr>
      <w:numPr>
        <w:ilvl w:val="7"/>
        <w:numId w:val="6"/>
      </w:numPr>
      <w:spacing w:before="240" w:after="60"/>
      <w:ind w:left="5456" w:hanging="708"/>
      <w:jc w:val="both"/>
      <w:outlineLvl w:val="7"/>
    </w:pPr>
    <w:rPr>
      <w:rFonts w:ascii="Arial" w:hAnsi="Arial"/>
      <w:i/>
      <w:lang w:eastAsia="en-GB"/>
    </w:rPr>
  </w:style>
  <w:style w:type="paragraph" w:styleId="Heading9">
    <w:name w:val="heading 9"/>
    <w:basedOn w:val="Normal"/>
    <w:next w:val="Normal"/>
    <w:link w:val="Heading9Char"/>
    <w:uiPriority w:val="9"/>
    <w:qFormat/>
    <w:rsid w:val="003401B4"/>
    <w:pPr>
      <w:spacing w:before="240" w:after="60"/>
      <w:ind w:left="6164" w:hanging="708"/>
      <w:jc w:val="both"/>
      <w:outlineLvl w:val="8"/>
    </w:pPr>
    <w:rPr>
      <w:rFonts w:ascii="Arial" w:hAnsi="Arial"/>
      <w:i/>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01B4"/>
    <w:rPr>
      <w:rFonts w:ascii="Cambria" w:hAnsi="Cambria"/>
      <w:b/>
      <w:kern w:val="32"/>
      <w:sz w:val="32"/>
    </w:rPr>
  </w:style>
  <w:style w:type="character" w:customStyle="1" w:styleId="Heading2Char">
    <w:name w:val="Heading 2 Char"/>
    <w:basedOn w:val="DefaultParagraphFont"/>
    <w:uiPriority w:val="9"/>
    <w:semiHidden/>
    <w:rsid w:val="006C1671"/>
    <w:rPr>
      <w:rFonts w:asciiTheme="majorHAnsi" w:eastAsiaTheme="majorEastAsia" w:hAnsiTheme="majorHAnsi" w:cstheme="majorBidi"/>
      <w:b/>
      <w:bCs/>
      <w:color w:val="4F81BD" w:themeColor="accent1"/>
      <w:sz w:val="26"/>
      <w:szCs w:val="26"/>
      <w:lang w:val="en-GB"/>
    </w:rPr>
  </w:style>
  <w:style w:type="character" w:customStyle="1" w:styleId="Heading2Char1">
    <w:name w:val="Heading 2 Char1"/>
    <w:aliases w:val="Heading 2 Char1 Char Char,Heading 2 Char Char Char Char,Heading 2 Char1 Char Char Char Char,Heading 2 Char Char Char Char Char Char,Heading 2 Char Char1 Char Char"/>
    <w:link w:val="Heading2"/>
    <w:uiPriority w:val="9"/>
    <w:locked/>
    <w:rsid w:val="003401B4"/>
    <w:rPr>
      <w:rFonts w:ascii="Arial" w:hAnsi="Arial" w:cs="Arial"/>
      <w:i/>
      <w:color w:val="000000"/>
      <w:kern w:val="28"/>
      <w:sz w:val="22"/>
      <w:szCs w:val="22"/>
    </w:rPr>
  </w:style>
  <w:style w:type="character" w:customStyle="1" w:styleId="Heading3Char">
    <w:name w:val="Heading 3 Char"/>
    <w:link w:val="Heading3"/>
    <w:uiPriority w:val="9"/>
    <w:rsid w:val="003401B4"/>
    <w:rPr>
      <w:b/>
      <w:i/>
      <w:sz w:val="22"/>
      <w:lang w:val="en-GB" w:eastAsia="en-GB"/>
    </w:rPr>
  </w:style>
  <w:style w:type="character" w:customStyle="1" w:styleId="Heading4Char">
    <w:name w:val="Heading 4 Char"/>
    <w:link w:val="Heading4"/>
    <w:uiPriority w:val="9"/>
    <w:rsid w:val="003401B4"/>
    <w:rPr>
      <w:rFonts w:ascii="Calibri" w:hAnsi="Calibri"/>
      <w:b/>
      <w:sz w:val="28"/>
    </w:rPr>
  </w:style>
  <w:style w:type="character" w:customStyle="1" w:styleId="Heading5Char">
    <w:name w:val="Heading 5 Char"/>
    <w:link w:val="Heading5"/>
    <w:uiPriority w:val="9"/>
    <w:rsid w:val="003401B4"/>
    <w:rPr>
      <w:rFonts w:ascii="Calibri" w:hAnsi="Calibri"/>
      <w:b/>
      <w:i/>
      <w:sz w:val="26"/>
    </w:rPr>
  </w:style>
  <w:style w:type="character" w:customStyle="1" w:styleId="Heading6Char">
    <w:name w:val="Heading 6 Char"/>
    <w:link w:val="Heading6"/>
    <w:uiPriority w:val="9"/>
    <w:rsid w:val="003401B4"/>
    <w:rPr>
      <w:rFonts w:ascii="Calibri" w:hAnsi="Calibri"/>
      <w:b/>
      <w:sz w:val="22"/>
    </w:rPr>
  </w:style>
  <w:style w:type="character" w:customStyle="1" w:styleId="Heading7Char">
    <w:name w:val="Heading 7 Char"/>
    <w:link w:val="Heading7"/>
    <w:uiPriority w:val="9"/>
    <w:rsid w:val="003401B4"/>
    <w:rPr>
      <w:rFonts w:ascii="Arial" w:hAnsi="Arial"/>
      <w:lang w:val="en-GB" w:eastAsia="en-GB"/>
    </w:rPr>
  </w:style>
  <w:style w:type="character" w:customStyle="1" w:styleId="Heading8Char">
    <w:name w:val="Heading 8 Char"/>
    <w:link w:val="Heading8"/>
    <w:uiPriority w:val="9"/>
    <w:rsid w:val="003401B4"/>
    <w:rPr>
      <w:rFonts w:ascii="Arial" w:hAnsi="Arial"/>
      <w:i/>
      <w:lang w:val="en-GB" w:eastAsia="en-GB"/>
    </w:rPr>
  </w:style>
  <w:style w:type="character" w:customStyle="1" w:styleId="Heading9Char">
    <w:name w:val="Heading 9 Char"/>
    <w:link w:val="Heading9"/>
    <w:uiPriority w:val="9"/>
    <w:rsid w:val="003401B4"/>
    <w:rPr>
      <w:rFonts w:ascii="Arial" w:hAnsi="Arial"/>
      <w:i/>
      <w:sz w:val="18"/>
      <w:lang w:val="en-GB" w:eastAsia="en-GB"/>
    </w:rPr>
  </w:style>
  <w:style w:type="paragraph" w:styleId="TOC1">
    <w:name w:val="toc 1"/>
    <w:basedOn w:val="Normal"/>
    <w:next w:val="Normal"/>
    <w:autoRedefine/>
    <w:uiPriority w:val="39"/>
    <w:qFormat/>
    <w:rsid w:val="003401B4"/>
    <w:pPr>
      <w:spacing w:before="120" w:after="120"/>
    </w:pPr>
    <w:rPr>
      <w:b/>
      <w:bCs/>
      <w:caps/>
      <w:lang w:val="da-DK"/>
    </w:rPr>
  </w:style>
  <w:style w:type="paragraph" w:styleId="TOC2">
    <w:name w:val="toc 2"/>
    <w:basedOn w:val="Normal"/>
    <w:next w:val="Normal"/>
    <w:autoRedefine/>
    <w:uiPriority w:val="39"/>
    <w:qFormat/>
    <w:rsid w:val="003401B4"/>
    <w:pPr>
      <w:tabs>
        <w:tab w:val="left" w:pos="660"/>
        <w:tab w:val="right" w:leader="dot" w:pos="9639"/>
      </w:tabs>
    </w:pPr>
    <w:rPr>
      <w:rFonts w:ascii="Verdana" w:hAnsi="Verdana"/>
      <w:bCs/>
      <w:noProof/>
      <w:lang w:val="da-DK"/>
    </w:rPr>
  </w:style>
  <w:style w:type="paragraph" w:styleId="TOC3">
    <w:name w:val="toc 3"/>
    <w:basedOn w:val="Normal"/>
    <w:next w:val="Normal"/>
    <w:autoRedefine/>
    <w:uiPriority w:val="39"/>
    <w:semiHidden/>
    <w:qFormat/>
    <w:rsid w:val="003401B4"/>
    <w:pPr>
      <w:ind w:left="440"/>
    </w:pPr>
    <w:rPr>
      <w:i/>
      <w:iCs/>
      <w:lang w:val="da-DK"/>
    </w:rPr>
  </w:style>
  <w:style w:type="paragraph" w:styleId="Caption">
    <w:name w:val="caption"/>
    <w:basedOn w:val="Normal"/>
    <w:next w:val="Normal"/>
    <w:uiPriority w:val="35"/>
    <w:unhideWhenUsed/>
    <w:qFormat/>
    <w:rsid w:val="003401B4"/>
    <w:pPr>
      <w:spacing w:after="120" w:line="360" w:lineRule="atLeast"/>
    </w:pPr>
    <w:rPr>
      <w:b/>
      <w:bCs/>
      <w:lang w:val="da-DK"/>
    </w:rPr>
  </w:style>
  <w:style w:type="paragraph" w:styleId="Title">
    <w:name w:val="Title"/>
    <w:basedOn w:val="Normal"/>
    <w:next w:val="Normal"/>
    <w:link w:val="TitleChar"/>
    <w:uiPriority w:val="10"/>
    <w:qFormat/>
    <w:rsid w:val="003401B4"/>
    <w:pPr>
      <w:spacing w:after="480"/>
      <w:jc w:val="center"/>
    </w:pPr>
    <w:rPr>
      <w:rFonts w:ascii="Arial" w:hAnsi="Arial"/>
      <w:b/>
      <w:sz w:val="48"/>
      <w:lang w:eastAsia="en-GB"/>
    </w:rPr>
  </w:style>
  <w:style w:type="character" w:customStyle="1" w:styleId="TitleChar">
    <w:name w:val="Title Char"/>
    <w:link w:val="Title"/>
    <w:uiPriority w:val="10"/>
    <w:rsid w:val="003401B4"/>
    <w:rPr>
      <w:rFonts w:ascii="Arial" w:hAnsi="Arial"/>
      <w:b/>
      <w:sz w:val="48"/>
      <w:lang w:val="en-GB" w:eastAsia="en-GB"/>
    </w:rPr>
  </w:style>
  <w:style w:type="character" w:styleId="Strong">
    <w:name w:val="Strong"/>
    <w:uiPriority w:val="22"/>
    <w:qFormat/>
    <w:rsid w:val="003401B4"/>
    <w:rPr>
      <w:rFonts w:cs="Times New Roman"/>
      <w:b/>
    </w:rPr>
  </w:style>
  <w:style w:type="paragraph" w:styleId="ListParagraph">
    <w:name w:val="List Paragraph"/>
    <w:basedOn w:val="Normal"/>
    <w:uiPriority w:val="34"/>
    <w:qFormat/>
    <w:rsid w:val="003401B4"/>
    <w:pPr>
      <w:ind w:left="720"/>
    </w:pPr>
    <w:rPr>
      <w:sz w:val="24"/>
      <w:szCs w:val="24"/>
      <w:lang w:val="da-DK"/>
    </w:rPr>
  </w:style>
  <w:style w:type="paragraph" w:styleId="TOCHeading">
    <w:name w:val="TOC Heading"/>
    <w:basedOn w:val="Heading1"/>
    <w:next w:val="Normal"/>
    <w:uiPriority w:val="39"/>
    <w:semiHidden/>
    <w:unhideWhenUsed/>
    <w:qFormat/>
    <w:rsid w:val="003401B4"/>
    <w:pPr>
      <w:keepLines/>
      <w:spacing w:before="480" w:after="0" w:line="276" w:lineRule="auto"/>
      <w:jc w:val="left"/>
      <w:outlineLvl w:val="9"/>
    </w:pPr>
    <w:rPr>
      <w:rFonts w:eastAsia="MS Gothic"/>
      <w:bCs/>
      <w:color w:val="365F91"/>
      <w:kern w:val="0"/>
      <w:sz w:val="28"/>
      <w:szCs w:val="28"/>
      <w:lang w:val="en-US" w:eastAsia="ja-JP"/>
    </w:rPr>
  </w:style>
  <w:style w:type="character" w:styleId="Hyperlink">
    <w:name w:val="Hyperlink"/>
    <w:basedOn w:val="DefaultParagraphFont"/>
    <w:uiPriority w:val="99"/>
    <w:unhideWhenUsed/>
    <w:rsid w:val="00BF1FE2"/>
    <w:rPr>
      <w:color w:val="0000FF" w:themeColor="hyperlink"/>
      <w:u w:val="single"/>
    </w:rPr>
  </w:style>
  <w:style w:type="paragraph" w:styleId="BalloonText">
    <w:name w:val="Balloon Text"/>
    <w:basedOn w:val="Normal"/>
    <w:link w:val="BalloonTextChar"/>
    <w:uiPriority w:val="99"/>
    <w:semiHidden/>
    <w:unhideWhenUsed/>
    <w:rsid w:val="004267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7FE"/>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4267FE"/>
    <w:rPr>
      <w:sz w:val="18"/>
      <w:szCs w:val="18"/>
    </w:rPr>
  </w:style>
  <w:style w:type="paragraph" w:styleId="CommentText">
    <w:name w:val="annotation text"/>
    <w:basedOn w:val="Normal"/>
    <w:link w:val="CommentTextChar"/>
    <w:uiPriority w:val="99"/>
    <w:semiHidden/>
    <w:unhideWhenUsed/>
    <w:rsid w:val="004267FE"/>
    <w:rPr>
      <w:sz w:val="24"/>
      <w:szCs w:val="24"/>
    </w:rPr>
  </w:style>
  <w:style w:type="character" w:customStyle="1" w:styleId="CommentTextChar">
    <w:name w:val="Comment Text Char"/>
    <w:basedOn w:val="DefaultParagraphFont"/>
    <w:link w:val="CommentText"/>
    <w:uiPriority w:val="99"/>
    <w:semiHidden/>
    <w:rsid w:val="004267FE"/>
    <w:rPr>
      <w:sz w:val="24"/>
      <w:szCs w:val="24"/>
      <w:lang w:val="en-GB"/>
    </w:rPr>
  </w:style>
  <w:style w:type="paragraph" w:styleId="CommentSubject">
    <w:name w:val="annotation subject"/>
    <w:basedOn w:val="CommentText"/>
    <w:next w:val="CommentText"/>
    <w:link w:val="CommentSubjectChar"/>
    <w:uiPriority w:val="99"/>
    <w:semiHidden/>
    <w:unhideWhenUsed/>
    <w:rsid w:val="004267FE"/>
    <w:rPr>
      <w:b/>
      <w:bCs/>
      <w:sz w:val="20"/>
      <w:szCs w:val="20"/>
    </w:rPr>
  </w:style>
  <w:style w:type="character" w:customStyle="1" w:styleId="CommentSubjectChar">
    <w:name w:val="Comment Subject Char"/>
    <w:basedOn w:val="CommentTextChar"/>
    <w:link w:val="CommentSubject"/>
    <w:uiPriority w:val="99"/>
    <w:semiHidden/>
    <w:rsid w:val="004267FE"/>
    <w:rPr>
      <w:b/>
      <w:bCs/>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GB"/>
    </w:rPr>
  </w:style>
  <w:style w:type="paragraph" w:styleId="Heading1">
    <w:name w:val="heading 1"/>
    <w:basedOn w:val="Normal"/>
    <w:next w:val="Normal"/>
    <w:link w:val="Heading1Char"/>
    <w:uiPriority w:val="9"/>
    <w:qFormat/>
    <w:rsid w:val="003401B4"/>
    <w:pPr>
      <w:keepNext/>
      <w:spacing w:before="240" w:after="120"/>
      <w:jc w:val="both"/>
      <w:outlineLvl w:val="0"/>
    </w:pPr>
    <w:rPr>
      <w:rFonts w:ascii="Cambria" w:hAnsi="Cambria"/>
      <w:b/>
      <w:kern w:val="32"/>
      <w:sz w:val="32"/>
      <w:lang w:val="da-DK"/>
    </w:rPr>
  </w:style>
  <w:style w:type="paragraph" w:styleId="Heading2">
    <w:name w:val="heading 2"/>
    <w:aliases w:val="Heading 2 Char1 Char,Heading 2 Char Char Char,Heading 2 Char1 Char Char Char,Heading 2 Char Char Char Char Char,Heading 2 Char Char1 Char"/>
    <w:basedOn w:val="Normal"/>
    <w:next w:val="Normal"/>
    <w:link w:val="Heading2Char1"/>
    <w:autoRedefine/>
    <w:uiPriority w:val="9"/>
    <w:qFormat/>
    <w:rsid w:val="003401B4"/>
    <w:pPr>
      <w:keepNext/>
      <w:jc w:val="both"/>
      <w:outlineLvl w:val="1"/>
    </w:pPr>
    <w:rPr>
      <w:rFonts w:ascii="Arial" w:hAnsi="Arial" w:cs="Arial"/>
      <w:i/>
      <w:color w:val="000000"/>
      <w:kern w:val="28"/>
      <w:sz w:val="22"/>
      <w:szCs w:val="22"/>
      <w:lang w:val="da-DK"/>
    </w:rPr>
  </w:style>
  <w:style w:type="paragraph" w:styleId="Heading3">
    <w:name w:val="heading 3"/>
    <w:basedOn w:val="Normal"/>
    <w:next w:val="Normal"/>
    <w:link w:val="Heading3Char"/>
    <w:uiPriority w:val="9"/>
    <w:qFormat/>
    <w:rsid w:val="003401B4"/>
    <w:pPr>
      <w:keepNext/>
      <w:spacing w:before="120" w:after="120"/>
      <w:jc w:val="both"/>
      <w:outlineLvl w:val="2"/>
    </w:pPr>
    <w:rPr>
      <w:b/>
      <w:i/>
      <w:sz w:val="22"/>
      <w:lang w:eastAsia="en-GB"/>
    </w:rPr>
  </w:style>
  <w:style w:type="paragraph" w:styleId="Heading4">
    <w:name w:val="heading 4"/>
    <w:basedOn w:val="Normal"/>
    <w:next w:val="Normal"/>
    <w:link w:val="Heading4Char"/>
    <w:uiPriority w:val="9"/>
    <w:qFormat/>
    <w:rsid w:val="003401B4"/>
    <w:pPr>
      <w:keepNext/>
      <w:spacing w:before="120" w:after="120"/>
      <w:jc w:val="both"/>
      <w:outlineLvl w:val="3"/>
    </w:pPr>
    <w:rPr>
      <w:rFonts w:ascii="Calibri" w:hAnsi="Calibri"/>
      <w:b/>
      <w:sz w:val="28"/>
      <w:lang w:val="da-DK"/>
    </w:rPr>
  </w:style>
  <w:style w:type="paragraph" w:styleId="Heading5">
    <w:name w:val="heading 5"/>
    <w:basedOn w:val="Normal"/>
    <w:next w:val="Normal"/>
    <w:link w:val="Heading5Char"/>
    <w:uiPriority w:val="9"/>
    <w:qFormat/>
    <w:rsid w:val="003401B4"/>
    <w:pPr>
      <w:spacing w:before="240" w:after="60"/>
      <w:jc w:val="both"/>
      <w:outlineLvl w:val="4"/>
    </w:pPr>
    <w:rPr>
      <w:rFonts w:ascii="Calibri" w:hAnsi="Calibri"/>
      <w:b/>
      <w:i/>
      <w:sz w:val="26"/>
      <w:lang w:val="da-DK"/>
    </w:rPr>
  </w:style>
  <w:style w:type="paragraph" w:styleId="Heading6">
    <w:name w:val="heading 6"/>
    <w:basedOn w:val="Normal"/>
    <w:next w:val="Normal"/>
    <w:link w:val="Heading6Char"/>
    <w:uiPriority w:val="9"/>
    <w:qFormat/>
    <w:rsid w:val="003401B4"/>
    <w:pPr>
      <w:spacing w:before="240" w:after="60"/>
      <w:jc w:val="both"/>
      <w:outlineLvl w:val="5"/>
    </w:pPr>
    <w:rPr>
      <w:rFonts w:ascii="Calibri" w:hAnsi="Calibri"/>
      <w:b/>
      <w:sz w:val="22"/>
      <w:lang w:val="da-DK"/>
    </w:rPr>
  </w:style>
  <w:style w:type="paragraph" w:styleId="Heading7">
    <w:name w:val="heading 7"/>
    <w:basedOn w:val="Normal"/>
    <w:next w:val="Normal"/>
    <w:link w:val="Heading7Char"/>
    <w:uiPriority w:val="9"/>
    <w:qFormat/>
    <w:rsid w:val="003401B4"/>
    <w:pPr>
      <w:numPr>
        <w:ilvl w:val="6"/>
        <w:numId w:val="18"/>
      </w:numPr>
      <w:spacing w:before="240" w:after="60"/>
      <w:jc w:val="both"/>
      <w:outlineLvl w:val="6"/>
    </w:pPr>
    <w:rPr>
      <w:rFonts w:ascii="Arial" w:hAnsi="Arial"/>
      <w:lang w:eastAsia="en-GB"/>
    </w:rPr>
  </w:style>
  <w:style w:type="paragraph" w:styleId="Heading8">
    <w:name w:val="heading 8"/>
    <w:basedOn w:val="Normal"/>
    <w:next w:val="Normal"/>
    <w:link w:val="Heading8Char"/>
    <w:uiPriority w:val="9"/>
    <w:qFormat/>
    <w:rsid w:val="003401B4"/>
    <w:pPr>
      <w:numPr>
        <w:ilvl w:val="7"/>
        <w:numId w:val="6"/>
      </w:numPr>
      <w:spacing w:before="240" w:after="60"/>
      <w:ind w:left="5456" w:hanging="708"/>
      <w:jc w:val="both"/>
      <w:outlineLvl w:val="7"/>
    </w:pPr>
    <w:rPr>
      <w:rFonts w:ascii="Arial" w:hAnsi="Arial"/>
      <w:i/>
      <w:lang w:eastAsia="en-GB"/>
    </w:rPr>
  </w:style>
  <w:style w:type="paragraph" w:styleId="Heading9">
    <w:name w:val="heading 9"/>
    <w:basedOn w:val="Normal"/>
    <w:next w:val="Normal"/>
    <w:link w:val="Heading9Char"/>
    <w:uiPriority w:val="9"/>
    <w:qFormat/>
    <w:rsid w:val="003401B4"/>
    <w:pPr>
      <w:spacing w:before="240" w:after="60"/>
      <w:ind w:left="6164" w:hanging="708"/>
      <w:jc w:val="both"/>
      <w:outlineLvl w:val="8"/>
    </w:pPr>
    <w:rPr>
      <w:rFonts w:ascii="Arial" w:hAnsi="Arial"/>
      <w:i/>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01B4"/>
    <w:rPr>
      <w:rFonts w:ascii="Cambria" w:hAnsi="Cambria"/>
      <w:b/>
      <w:kern w:val="32"/>
      <w:sz w:val="32"/>
    </w:rPr>
  </w:style>
  <w:style w:type="character" w:customStyle="1" w:styleId="Heading2Char">
    <w:name w:val="Heading 2 Char"/>
    <w:basedOn w:val="DefaultParagraphFont"/>
    <w:uiPriority w:val="9"/>
    <w:semiHidden/>
    <w:rsid w:val="006C1671"/>
    <w:rPr>
      <w:rFonts w:asciiTheme="majorHAnsi" w:eastAsiaTheme="majorEastAsia" w:hAnsiTheme="majorHAnsi" w:cstheme="majorBidi"/>
      <w:b/>
      <w:bCs/>
      <w:color w:val="4F81BD" w:themeColor="accent1"/>
      <w:sz w:val="26"/>
      <w:szCs w:val="26"/>
      <w:lang w:val="en-GB"/>
    </w:rPr>
  </w:style>
  <w:style w:type="character" w:customStyle="1" w:styleId="Heading2Char1">
    <w:name w:val="Heading 2 Char1"/>
    <w:aliases w:val="Heading 2 Char1 Char Char,Heading 2 Char Char Char Char,Heading 2 Char1 Char Char Char Char,Heading 2 Char Char Char Char Char Char,Heading 2 Char Char1 Char Char"/>
    <w:link w:val="Heading2"/>
    <w:uiPriority w:val="9"/>
    <w:locked/>
    <w:rsid w:val="003401B4"/>
    <w:rPr>
      <w:rFonts w:ascii="Arial" w:hAnsi="Arial" w:cs="Arial"/>
      <w:i/>
      <w:color w:val="000000"/>
      <w:kern w:val="28"/>
      <w:sz w:val="22"/>
      <w:szCs w:val="22"/>
    </w:rPr>
  </w:style>
  <w:style w:type="character" w:customStyle="1" w:styleId="Heading3Char">
    <w:name w:val="Heading 3 Char"/>
    <w:link w:val="Heading3"/>
    <w:uiPriority w:val="9"/>
    <w:rsid w:val="003401B4"/>
    <w:rPr>
      <w:b/>
      <w:i/>
      <w:sz w:val="22"/>
      <w:lang w:val="en-GB" w:eastAsia="en-GB"/>
    </w:rPr>
  </w:style>
  <w:style w:type="character" w:customStyle="1" w:styleId="Heading4Char">
    <w:name w:val="Heading 4 Char"/>
    <w:link w:val="Heading4"/>
    <w:uiPriority w:val="9"/>
    <w:rsid w:val="003401B4"/>
    <w:rPr>
      <w:rFonts w:ascii="Calibri" w:hAnsi="Calibri"/>
      <w:b/>
      <w:sz w:val="28"/>
    </w:rPr>
  </w:style>
  <w:style w:type="character" w:customStyle="1" w:styleId="Heading5Char">
    <w:name w:val="Heading 5 Char"/>
    <w:link w:val="Heading5"/>
    <w:uiPriority w:val="9"/>
    <w:rsid w:val="003401B4"/>
    <w:rPr>
      <w:rFonts w:ascii="Calibri" w:hAnsi="Calibri"/>
      <w:b/>
      <w:i/>
      <w:sz w:val="26"/>
    </w:rPr>
  </w:style>
  <w:style w:type="character" w:customStyle="1" w:styleId="Heading6Char">
    <w:name w:val="Heading 6 Char"/>
    <w:link w:val="Heading6"/>
    <w:uiPriority w:val="9"/>
    <w:rsid w:val="003401B4"/>
    <w:rPr>
      <w:rFonts w:ascii="Calibri" w:hAnsi="Calibri"/>
      <w:b/>
      <w:sz w:val="22"/>
    </w:rPr>
  </w:style>
  <w:style w:type="character" w:customStyle="1" w:styleId="Heading7Char">
    <w:name w:val="Heading 7 Char"/>
    <w:link w:val="Heading7"/>
    <w:uiPriority w:val="9"/>
    <w:rsid w:val="003401B4"/>
    <w:rPr>
      <w:rFonts w:ascii="Arial" w:hAnsi="Arial"/>
      <w:lang w:val="en-GB" w:eastAsia="en-GB"/>
    </w:rPr>
  </w:style>
  <w:style w:type="character" w:customStyle="1" w:styleId="Heading8Char">
    <w:name w:val="Heading 8 Char"/>
    <w:link w:val="Heading8"/>
    <w:uiPriority w:val="9"/>
    <w:rsid w:val="003401B4"/>
    <w:rPr>
      <w:rFonts w:ascii="Arial" w:hAnsi="Arial"/>
      <w:i/>
      <w:lang w:val="en-GB" w:eastAsia="en-GB"/>
    </w:rPr>
  </w:style>
  <w:style w:type="character" w:customStyle="1" w:styleId="Heading9Char">
    <w:name w:val="Heading 9 Char"/>
    <w:link w:val="Heading9"/>
    <w:uiPriority w:val="9"/>
    <w:rsid w:val="003401B4"/>
    <w:rPr>
      <w:rFonts w:ascii="Arial" w:hAnsi="Arial"/>
      <w:i/>
      <w:sz w:val="18"/>
      <w:lang w:val="en-GB" w:eastAsia="en-GB"/>
    </w:rPr>
  </w:style>
  <w:style w:type="paragraph" w:styleId="TOC1">
    <w:name w:val="toc 1"/>
    <w:basedOn w:val="Normal"/>
    <w:next w:val="Normal"/>
    <w:autoRedefine/>
    <w:uiPriority w:val="39"/>
    <w:qFormat/>
    <w:rsid w:val="003401B4"/>
    <w:pPr>
      <w:spacing w:before="120" w:after="120"/>
    </w:pPr>
    <w:rPr>
      <w:b/>
      <w:bCs/>
      <w:caps/>
      <w:lang w:val="da-DK"/>
    </w:rPr>
  </w:style>
  <w:style w:type="paragraph" w:styleId="TOC2">
    <w:name w:val="toc 2"/>
    <w:basedOn w:val="Normal"/>
    <w:next w:val="Normal"/>
    <w:autoRedefine/>
    <w:uiPriority w:val="39"/>
    <w:qFormat/>
    <w:rsid w:val="003401B4"/>
    <w:pPr>
      <w:tabs>
        <w:tab w:val="left" w:pos="660"/>
        <w:tab w:val="right" w:leader="dot" w:pos="9639"/>
      </w:tabs>
    </w:pPr>
    <w:rPr>
      <w:rFonts w:ascii="Verdana" w:hAnsi="Verdana"/>
      <w:bCs/>
      <w:noProof/>
      <w:lang w:val="da-DK"/>
    </w:rPr>
  </w:style>
  <w:style w:type="paragraph" w:styleId="TOC3">
    <w:name w:val="toc 3"/>
    <w:basedOn w:val="Normal"/>
    <w:next w:val="Normal"/>
    <w:autoRedefine/>
    <w:uiPriority w:val="39"/>
    <w:semiHidden/>
    <w:qFormat/>
    <w:rsid w:val="003401B4"/>
    <w:pPr>
      <w:ind w:left="440"/>
    </w:pPr>
    <w:rPr>
      <w:i/>
      <w:iCs/>
      <w:lang w:val="da-DK"/>
    </w:rPr>
  </w:style>
  <w:style w:type="paragraph" w:styleId="Caption">
    <w:name w:val="caption"/>
    <w:basedOn w:val="Normal"/>
    <w:next w:val="Normal"/>
    <w:uiPriority w:val="35"/>
    <w:unhideWhenUsed/>
    <w:qFormat/>
    <w:rsid w:val="003401B4"/>
    <w:pPr>
      <w:spacing w:after="120" w:line="360" w:lineRule="atLeast"/>
    </w:pPr>
    <w:rPr>
      <w:b/>
      <w:bCs/>
      <w:lang w:val="da-DK"/>
    </w:rPr>
  </w:style>
  <w:style w:type="paragraph" w:styleId="Title">
    <w:name w:val="Title"/>
    <w:basedOn w:val="Normal"/>
    <w:next w:val="Normal"/>
    <w:link w:val="TitleChar"/>
    <w:uiPriority w:val="10"/>
    <w:qFormat/>
    <w:rsid w:val="003401B4"/>
    <w:pPr>
      <w:spacing w:after="480"/>
      <w:jc w:val="center"/>
    </w:pPr>
    <w:rPr>
      <w:rFonts w:ascii="Arial" w:hAnsi="Arial"/>
      <w:b/>
      <w:sz w:val="48"/>
      <w:lang w:eastAsia="en-GB"/>
    </w:rPr>
  </w:style>
  <w:style w:type="character" w:customStyle="1" w:styleId="TitleChar">
    <w:name w:val="Title Char"/>
    <w:link w:val="Title"/>
    <w:uiPriority w:val="10"/>
    <w:rsid w:val="003401B4"/>
    <w:rPr>
      <w:rFonts w:ascii="Arial" w:hAnsi="Arial"/>
      <w:b/>
      <w:sz w:val="48"/>
      <w:lang w:val="en-GB" w:eastAsia="en-GB"/>
    </w:rPr>
  </w:style>
  <w:style w:type="character" w:styleId="Strong">
    <w:name w:val="Strong"/>
    <w:uiPriority w:val="22"/>
    <w:qFormat/>
    <w:rsid w:val="003401B4"/>
    <w:rPr>
      <w:rFonts w:cs="Times New Roman"/>
      <w:b/>
    </w:rPr>
  </w:style>
  <w:style w:type="paragraph" w:styleId="ListParagraph">
    <w:name w:val="List Paragraph"/>
    <w:basedOn w:val="Normal"/>
    <w:uiPriority w:val="34"/>
    <w:qFormat/>
    <w:rsid w:val="003401B4"/>
    <w:pPr>
      <w:ind w:left="720"/>
    </w:pPr>
    <w:rPr>
      <w:sz w:val="24"/>
      <w:szCs w:val="24"/>
      <w:lang w:val="da-DK"/>
    </w:rPr>
  </w:style>
  <w:style w:type="paragraph" w:styleId="TOCHeading">
    <w:name w:val="TOC Heading"/>
    <w:basedOn w:val="Heading1"/>
    <w:next w:val="Normal"/>
    <w:uiPriority w:val="39"/>
    <w:semiHidden/>
    <w:unhideWhenUsed/>
    <w:qFormat/>
    <w:rsid w:val="003401B4"/>
    <w:pPr>
      <w:keepLines/>
      <w:spacing w:before="480" w:after="0" w:line="276" w:lineRule="auto"/>
      <w:jc w:val="left"/>
      <w:outlineLvl w:val="9"/>
    </w:pPr>
    <w:rPr>
      <w:rFonts w:eastAsia="MS Gothic"/>
      <w:bCs/>
      <w:color w:val="365F91"/>
      <w:kern w:val="0"/>
      <w:sz w:val="28"/>
      <w:szCs w:val="28"/>
      <w:lang w:val="en-US" w:eastAsia="ja-JP"/>
    </w:rPr>
  </w:style>
  <w:style w:type="character" w:styleId="Hyperlink">
    <w:name w:val="Hyperlink"/>
    <w:basedOn w:val="DefaultParagraphFont"/>
    <w:uiPriority w:val="99"/>
    <w:unhideWhenUsed/>
    <w:rsid w:val="00BF1FE2"/>
    <w:rPr>
      <w:color w:val="0000FF" w:themeColor="hyperlink"/>
      <w:u w:val="single"/>
    </w:rPr>
  </w:style>
  <w:style w:type="paragraph" w:styleId="BalloonText">
    <w:name w:val="Balloon Text"/>
    <w:basedOn w:val="Normal"/>
    <w:link w:val="BalloonTextChar"/>
    <w:uiPriority w:val="99"/>
    <w:semiHidden/>
    <w:unhideWhenUsed/>
    <w:rsid w:val="004267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7FE"/>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4267FE"/>
    <w:rPr>
      <w:sz w:val="18"/>
      <w:szCs w:val="18"/>
    </w:rPr>
  </w:style>
  <w:style w:type="paragraph" w:styleId="CommentText">
    <w:name w:val="annotation text"/>
    <w:basedOn w:val="Normal"/>
    <w:link w:val="CommentTextChar"/>
    <w:uiPriority w:val="99"/>
    <w:semiHidden/>
    <w:unhideWhenUsed/>
    <w:rsid w:val="004267FE"/>
    <w:rPr>
      <w:sz w:val="24"/>
      <w:szCs w:val="24"/>
    </w:rPr>
  </w:style>
  <w:style w:type="character" w:customStyle="1" w:styleId="CommentTextChar">
    <w:name w:val="Comment Text Char"/>
    <w:basedOn w:val="DefaultParagraphFont"/>
    <w:link w:val="CommentText"/>
    <w:uiPriority w:val="99"/>
    <w:semiHidden/>
    <w:rsid w:val="004267FE"/>
    <w:rPr>
      <w:sz w:val="24"/>
      <w:szCs w:val="24"/>
      <w:lang w:val="en-GB"/>
    </w:rPr>
  </w:style>
  <w:style w:type="paragraph" w:styleId="CommentSubject">
    <w:name w:val="annotation subject"/>
    <w:basedOn w:val="CommentText"/>
    <w:next w:val="CommentText"/>
    <w:link w:val="CommentSubjectChar"/>
    <w:uiPriority w:val="99"/>
    <w:semiHidden/>
    <w:unhideWhenUsed/>
    <w:rsid w:val="004267FE"/>
    <w:rPr>
      <w:b/>
      <w:bCs/>
      <w:sz w:val="20"/>
      <w:szCs w:val="20"/>
    </w:rPr>
  </w:style>
  <w:style w:type="character" w:customStyle="1" w:styleId="CommentSubjectChar">
    <w:name w:val="Comment Subject Char"/>
    <w:basedOn w:val="CommentTextChar"/>
    <w:link w:val="CommentSubject"/>
    <w:uiPriority w:val="99"/>
    <w:semiHidden/>
    <w:rsid w:val="004267FE"/>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bg.au.dk/" TargetMode="External"/><Relationship Id="rId7" Type="http://schemas.openxmlformats.org/officeDocument/2006/relationships/hyperlink" Target="http://scitech.au.dk/" TargetMode="External"/><Relationship Id="rId8" Type="http://schemas.openxmlformats.org/officeDocument/2006/relationships/hyperlink" Target="http://www.au.dk/" TargetMode="External"/><Relationship Id="rId9" Type="http://schemas.openxmlformats.org/officeDocument/2006/relationships/hyperlink" Target="http://mbg.au.dk/en/news-and-events/vacancies/application-form-guide/" TargetMode="External"/><Relationship Id="rId10" Type="http://schemas.openxmlformats.org/officeDocument/2006/relationships/hyperlink" Target="http://www.au.dk/en/international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4590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NFIT</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kirkegaard</dc:creator>
  <cp:lastModifiedBy>Torben Heick Jensen</cp:lastModifiedBy>
  <cp:revision>2</cp:revision>
  <dcterms:created xsi:type="dcterms:W3CDTF">2018-02-23T15:16:00Z</dcterms:created>
  <dcterms:modified xsi:type="dcterms:W3CDTF">2018-02-23T15:16:00Z</dcterms:modified>
</cp:coreProperties>
</file>